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82" w:rsidRPr="0050486B" w:rsidRDefault="00E21282" w:rsidP="00E21282">
      <w:pPr>
        <w:tabs>
          <w:tab w:val="right" w:leader="dot" w:pos="9639"/>
        </w:tabs>
        <w:spacing w:after="0" w:line="240" w:lineRule="auto"/>
        <w:contextualSpacing/>
        <w:rPr>
          <w:rFonts w:ascii="Times New Roman" w:eastAsia="Arial Unicode MS" w:hAnsi="Times New Roman"/>
          <w:b/>
          <w:sz w:val="24"/>
          <w:szCs w:val="24"/>
          <w:lang w:eastAsia="zh-CN"/>
        </w:rPr>
      </w:pPr>
    </w:p>
    <w:p w:rsidR="00A81114" w:rsidRPr="0050486B" w:rsidRDefault="00A81114" w:rsidP="0050486B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486B">
        <w:rPr>
          <w:rFonts w:ascii="Times New Roman" w:hAnsi="Times New Roman"/>
          <w:sz w:val="24"/>
          <w:szCs w:val="24"/>
          <w:lang w:eastAsia="ru-RU"/>
        </w:rPr>
        <w:t xml:space="preserve">МКОУ СОШ имени генерал-лейтенант В. Г. </w:t>
      </w:r>
      <w:proofErr w:type="spellStart"/>
      <w:r w:rsidRPr="0050486B">
        <w:rPr>
          <w:rFonts w:ascii="Times New Roman" w:hAnsi="Times New Roman"/>
          <w:sz w:val="24"/>
          <w:szCs w:val="24"/>
          <w:lang w:eastAsia="ru-RU"/>
        </w:rPr>
        <w:t>Асапова</w:t>
      </w:r>
      <w:proofErr w:type="spellEnd"/>
      <w:r w:rsidRPr="0050486B">
        <w:rPr>
          <w:rFonts w:ascii="Times New Roman" w:hAnsi="Times New Roman"/>
          <w:sz w:val="24"/>
          <w:szCs w:val="24"/>
          <w:lang w:eastAsia="ru-RU"/>
        </w:rPr>
        <w:t xml:space="preserve"> с. Калинино</w:t>
      </w:r>
      <w:r w:rsidR="0050486B" w:rsidRPr="0050486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0486B" w:rsidRPr="0050486B">
        <w:rPr>
          <w:rFonts w:ascii="Times New Roman" w:hAnsi="Times New Roman"/>
          <w:sz w:val="24"/>
          <w:szCs w:val="24"/>
          <w:lang w:eastAsia="ru-RU"/>
        </w:rPr>
        <w:t>Малмыжского</w:t>
      </w:r>
      <w:proofErr w:type="spellEnd"/>
      <w:r w:rsidR="0050486B" w:rsidRPr="0050486B">
        <w:rPr>
          <w:rFonts w:ascii="Times New Roman" w:hAnsi="Times New Roman"/>
          <w:sz w:val="24"/>
          <w:szCs w:val="24"/>
          <w:lang w:eastAsia="ru-RU"/>
        </w:rPr>
        <w:t xml:space="preserve"> района Кировской области</w:t>
      </w:r>
    </w:p>
    <w:p w:rsidR="00A81114" w:rsidRPr="0050486B" w:rsidRDefault="00A81114" w:rsidP="00A81114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C42DA" w:rsidRPr="0050486B" w:rsidRDefault="000C42DA" w:rsidP="00A81114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C42DA" w:rsidRDefault="000C42DA" w:rsidP="00A81114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C42DA" w:rsidRDefault="000C42DA" w:rsidP="00A81114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81114" w:rsidRDefault="00A81114" w:rsidP="00A81114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81114" w:rsidRPr="0050486B" w:rsidRDefault="0050486B" w:rsidP="0050486B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486B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A81114" w:rsidRPr="0050486B">
        <w:rPr>
          <w:rFonts w:ascii="Times New Roman" w:hAnsi="Times New Roman"/>
          <w:b/>
          <w:sz w:val="24"/>
          <w:szCs w:val="24"/>
          <w:lang w:eastAsia="ru-RU"/>
        </w:rPr>
        <w:t>УТВЕРЖДЕНО</w:t>
      </w:r>
    </w:p>
    <w:p w:rsidR="00A81114" w:rsidRDefault="0050486B" w:rsidP="0050486B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A81114">
        <w:rPr>
          <w:rFonts w:ascii="Times New Roman" w:hAnsi="Times New Roman"/>
          <w:sz w:val="24"/>
          <w:szCs w:val="24"/>
          <w:lang w:eastAsia="ru-RU"/>
        </w:rPr>
        <w:t>Директор школы</w:t>
      </w:r>
    </w:p>
    <w:p w:rsidR="000C42DA" w:rsidRDefault="0050486B" w:rsidP="0050486B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0C42DA">
        <w:rPr>
          <w:rFonts w:ascii="Times New Roman" w:hAnsi="Times New Roman"/>
          <w:sz w:val="24"/>
          <w:szCs w:val="24"/>
          <w:lang w:eastAsia="ru-RU"/>
        </w:rPr>
        <w:t>__________________</w:t>
      </w:r>
    </w:p>
    <w:p w:rsidR="000C42DA" w:rsidRDefault="0050486B" w:rsidP="0050486B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0C42DA">
        <w:rPr>
          <w:rFonts w:ascii="Times New Roman" w:hAnsi="Times New Roman"/>
          <w:sz w:val="24"/>
          <w:szCs w:val="24"/>
          <w:lang w:eastAsia="ru-RU"/>
        </w:rPr>
        <w:t>Кулакова Л.М.</w:t>
      </w:r>
    </w:p>
    <w:p w:rsidR="000C42DA" w:rsidRPr="00A81114" w:rsidRDefault="0050486B" w:rsidP="00A81114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№___от_____________</w:t>
      </w:r>
    </w:p>
    <w:p w:rsidR="00E21282" w:rsidRPr="00612A4A" w:rsidRDefault="00E21282" w:rsidP="00E212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87EBB" w:rsidRDefault="00A87EBB" w:rsidP="00A87EB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7036" w:rsidRDefault="00977036" w:rsidP="001F0E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77036" w:rsidRPr="00D965C4" w:rsidRDefault="00977036" w:rsidP="005048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1282" w:rsidRDefault="00E21282" w:rsidP="00A87E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21282" w:rsidRPr="00E21282" w:rsidRDefault="00E21282" w:rsidP="00A87E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21282" w:rsidRDefault="00E21282" w:rsidP="00E21282">
      <w:pPr>
        <w:pStyle w:val="c37"/>
        <w:shd w:val="clear" w:color="auto" w:fill="FFFFFF"/>
        <w:spacing w:before="0" w:beforeAutospacing="0" w:after="0" w:afterAutospacing="0"/>
        <w:jc w:val="center"/>
        <w:rPr>
          <w:rStyle w:val="c39"/>
          <w:rFonts w:eastAsia="Calibri"/>
          <w:b/>
          <w:bCs/>
          <w:color w:val="000000"/>
        </w:rPr>
      </w:pPr>
      <w:r w:rsidRPr="00E21282">
        <w:rPr>
          <w:rStyle w:val="c39"/>
          <w:rFonts w:eastAsia="Calibri"/>
          <w:b/>
          <w:bCs/>
          <w:color w:val="000000"/>
        </w:rPr>
        <w:t>РАБОЧАЯ ПРОГРАММА</w:t>
      </w:r>
    </w:p>
    <w:p w:rsidR="0061422B" w:rsidRPr="0050486B" w:rsidRDefault="006715B2" w:rsidP="00E21282">
      <w:pPr>
        <w:pStyle w:val="c3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50486B">
        <w:rPr>
          <w:rStyle w:val="c39"/>
          <w:rFonts w:eastAsia="Calibri"/>
          <w:bCs/>
          <w:color w:val="000000"/>
        </w:rPr>
        <w:t>по в</w:t>
      </w:r>
      <w:r w:rsidR="001F0E01" w:rsidRPr="0050486B">
        <w:rPr>
          <w:rStyle w:val="c39"/>
          <w:rFonts w:eastAsia="Calibri"/>
          <w:bCs/>
          <w:color w:val="000000"/>
        </w:rPr>
        <w:t xml:space="preserve">неурочной деятельности </w:t>
      </w:r>
    </w:p>
    <w:p w:rsidR="00E21282" w:rsidRPr="00427E01" w:rsidRDefault="00E21282" w:rsidP="00E21282">
      <w:pPr>
        <w:pStyle w:val="c48"/>
        <w:shd w:val="clear" w:color="auto" w:fill="FFFFFF"/>
        <w:spacing w:before="0" w:beforeAutospacing="0" w:after="0" w:afterAutospacing="0"/>
        <w:jc w:val="center"/>
        <w:rPr>
          <w:rStyle w:val="c74"/>
          <w:b/>
          <w:bCs/>
          <w:color w:val="000000"/>
        </w:rPr>
      </w:pPr>
      <w:r w:rsidRPr="00427E01">
        <w:rPr>
          <w:rStyle w:val="c41"/>
          <w:b/>
          <w:bCs/>
          <w:color w:val="000000"/>
        </w:rPr>
        <w:t> </w:t>
      </w:r>
      <w:r w:rsidR="000C42DA" w:rsidRPr="00427E01">
        <w:rPr>
          <w:rStyle w:val="c74"/>
          <w:b/>
          <w:bCs/>
          <w:color w:val="000000"/>
        </w:rPr>
        <w:t>«Хоровое исполнительство</w:t>
      </w:r>
      <w:r w:rsidR="001F0E01" w:rsidRPr="00427E01">
        <w:rPr>
          <w:rStyle w:val="c74"/>
          <w:b/>
          <w:bCs/>
          <w:color w:val="000000"/>
        </w:rPr>
        <w:t>»</w:t>
      </w:r>
    </w:p>
    <w:p w:rsidR="00BA2723" w:rsidRPr="0050486B" w:rsidRDefault="00BA2723" w:rsidP="00E21282">
      <w:pPr>
        <w:pStyle w:val="c48"/>
        <w:shd w:val="clear" w:color="auto" w:fill="FFFFFF"/>
        <w:spacing w:before="0" w:beforeAutospacing="0" w:after="0" w:afterAutospacing="0"/>
        <w:jc w:val="center"/>
        <w:rPr>
          <w:rStyle w:val="c74"/>
          <w:bCs/>
          <w:color w:val="000000"/>
        </w:rPr>
      </w:pPr>
      <w:bookmarkStart w:id="0" w:name="_GoBack"/>
      <w:bookmarkEnd w:id="0"/>
    </w:p>
    <w:p w:rsidR="000C42DA" w:rsidRPr="0050486B" w:rsidRDefault="000C42DA" w:rsidP="00E21282">
      <w:pPr>
        <w:pStyle w:val="c48"/>
        <w:shd w:val="clear" w:color="auto" w:fill="FFFFFF"/>
        <w:spacing w:before="0" w:beforeAutospacing="0" w:after="0" w:afterAutospacing="0"/>
        <w:jc w:val="center"/>
        <w:rPr>
          <w:rStyle w:val="c74"/>
          <w:bCs/>
          <w:color w:val="000000"/>
        </w:rPr>
      </w:pPr>
      <w:r w:rsidRPr="0050486B">
        <w:rPr>
          <w:rStyle w:val="c74"/>
          <w:bCs/>
          <w:color w:val="000000"/>
        </w:rPr>
        <w:t>Для учащихся 5- 8 классов</w:t>
      </w:r>
    </w:p>
    <w:p w:rsidR="0061422B" w:rsidRPr="0050486B" w:rsidRDefault="0061422B" w:rsidP="00E21282">
      <w:pPr>
        <w:pStyle w:val="c48"/>
        <w:shd w:val="clear" w:color="auto" w:fill="FFFFFF"/>
        <w:spacing w:before="0" w:beforeAutospacing="0" w:after="0" w:afterAutospacing="0"/>
        <w:jc w:val="center"/>
        <w:rPr>
          <w:rStyle w:val="c74"/>
          <w:bCs/>
          <w:color w:val="000000"/>
        </w:rPr>
      </w:pPr>
    </w:p>
    <w:p w:rsidR="00E21282" w:rsidRPr="00E21282" w:rsidRDefault="00E21282" w:rsidP="00E21282">
      <w:pPr>
        <w:pStyle w:val="c4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21282" w:rsidRPr="00E21282" w:rsidRDefault="00E21282" w:rsidP="00E21282">
      <w:pPr>
        <w:pStyle w:val="c65"/>
        <w:shd w:val="clear" w:color="auto" w:fill="FFFFFF"/>
        <w:spacing w:before="0" w:beforeAutospacing="0" w:after="0" w:afterAutospacing="0"/>
        <w:rPr>
          <w:rStyle w:val="c32"/>
          <w:color w:val="000000"/>
        </w:rPr>
      </w:pPr>
    </w:p>
    <w:p w:rsidR="00E21282" w:rsidRPr="00E21282" w:rsidRDefault="00E21282" w:rsidP="00E21282">
      <w:pPr>
        <w:pStyle w:val="c65"/>
        <w:shd w:val="clear" w:color="auto" w:fill="FFFFFF"/>
        <w:spacing w:before="0" w:beforeAutospacing="0" w:after="0" w:afterAutospacing="0"/>
        <w:rPr>
          <w:rStyle w:val="c32"/>
          <w:color w:val="000000"/>
        </w:rPr>
      </w:pPr>
    </w:p>
    <w:p w:rsidR="00E21282" w:rsidRPr="00E21282" w:rsidRDefault="00E21282" w:rsidP="00E21282">
      <w:pPr>
        <w:pStyle w:val="c6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21282" w:rsidRPr="00E21282" w:rsidRDefault="00E21282" w:rsidP="00E21282">
      <w:pPr>
        <w:pStyle w:val="c43"/>
        <w:shd w:val="clear" w:color="auto" w:fill="FFFFFF"/>
        <w:spacing w:before="0" w:beforeAutospacing="0" w:after="0" w:afterAutospacing="0"/>
        <w:jc w:val="right"/>
        <w:rPr>
          <w:rStyle w:val="c32"/>
          <w:color w:val="000000"/>
        </w:rPr>
      </w:pPr>
    </w:p>
    <w:p w:rsidR="00E21282" w:rsidRDefault="00E21282" w:rsidP="0050486B">
      <w:pPr>
        <w:pStyle w:val="c43"/>
        <w:shd w:val="clear" w:color="auto" w:fill="FFFFFF"/>
        <w:spacing w:before="0" w:beforeAutospacing="0" w:after="0" w:afterAutospacing="0"/>
        <w:rPr>
          <w:rStyle w:val="c32"/>
          <w:color w:val="000000"/>
        </w:rPr>
      </w:pPr>
    </w:p>
    <w:p w:rsidR="00E21282" w:rsidRDefault="00E21282" w:rsidP="00E21282">
      <w:pPr>
        <w:pStyle w:val="c43"/>
        <w:shd w:val="clear" w:color="auto" w:fill="FFFFFF"/>
        <w:spacing w:before="0" w:beforeAutospacing="0" w:after="0" w:afterAutospacing="0"/>
        <w:jc w:val="right"/>
        <w:rPr>
          <w:rStyle w:val="c32"/>
          <w:color w:val="000000"/>
        </w:rPr>
      </w:pPr>
    </w:p>
    <w:p w:rsidR="00E21282" w:rsidRPr="00E21282" w:rsidRDefault="00E21282" w:rsidP="00E21282">
      <w:pPr>
        <w:pStyle w:val="c43"/>
        <w:shd w:val="clear" w:color="auto" w:fill="FFFFFF"/>
        <w:spacing w:before="0" w:beforeAutospacing="0" w:after="0" w:afterAutospacing="0"/>
        <w:jc w:val="right"/>
        <w:rPr>
          <w:rStyle w:val="c32"/>
          <w:color w:val="000000"/>
        </w:rPr>
      </w:pPr>
    </w:p>
    <w:p w:rsidR="00E21282" w:rsidRPr="00E21282" w:rsidRDefault="00E21282" w:rsidP="00E21282">
      <w:pPr>
        <w:pStyle w:val="c43"/>
        <w:shd w:val="clear" w:color="auto" w:fill="FFFFFF"/>
        <w:spacing w:before="0" w:beforeAutospacing="0" w:after="0" w:afterAutospacing="0"/>
        <w:jc w:val="right"/>
        <w:rPr>
          <w:rStyle w:val="c32"/>
          <w:color w:val="000000"/>
        </w:rPr>
      </w:pPr>
    </w:p>
    <w:p w:rsidR="00E21282" w:rsidRPr="00E21282" w:rsidRDefault="0061422B" w:rsidP="0061422B">
      <w:pPr>
        <w:pStyle w:val="c26"/>
        <w:shd w:val="clear" w:color="auto" w:fill="FFFFFF"/>
        <w:spacing w:before="0" w:beforeAutospacing="0" w:after="0" w:afterAutospacing="0"/>
        <w:jc w:val="center"/>
        <w:rPr>
          <w:rStyle w:val="c32"/>
          <w:color w:val="000000"/>
        </w:rPr>
      </w:pPr>
      <w:r>
        <w:rPr>
          <w:rStyle w:val="c32"/>
          <w:color w:val="000000"/>
        </w:rPr>
        <w:t xml:space="preserve">                                                                                            </w:t>
      </w:r>
      <w:r w:rsidR="0050486B">
        <w:rPr>
          <w:rStyle w:val="c32"/>
          <w:color w:val="000000"/>
        </w:rPr>
        <w:t xml:space="preserve">           </w:t>
      </w:r>
      <w:r>
        <w:rPr>
          <w:rStyle w:val="c32"/>
          <w:color w:val="000000"/>
        </w:rPr>
        <w:t xml:space="preserve">  </w:t>
      </w:r>
      <w:r w:rsidR="00E21282">
        <w:rPr>
          <w:rStyle w:val="c32"/>
          <w:color w:val="000000"/>
        </w:rPr>
        <w:t xml:space="preserve">Программу </w:t>
      </w:r>
      <w:r w:rsidR="00D7361E">
        <w:rPr>
          <w:rStyle w:val="c32"/>
          <w:color w:val="000000"/>
        </w:rPr>
        <w:t>составила</w:t>
      </w:r>
      <w:r w:rsidR="00E21282">
        <w:rPr>
          <w:rStyle w:val="c32"/>
          <w:color w:val="000000"/>
        </w:rPr>
        <w:t>:</w:t>
      </w:r>
    </w:p>
    <w:p w:rsidR="00E21282" w:rsidRPr="00E21282" w:rsidRDefault="00E21282" w:rsidP="00E21282">
      <w:pPr>
        <w:pStyle w:val="c2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21282">
        <w:rPr>
          <w:rStyle w:val="c32"/>
          <w:color w:val="000000"/>
        </w:rPr>
        <w:t xml:space="preserve">                                                                        </w:t>
      </w:r>
      <w:r w:rsidR="0061422B">
        <w:rPr>
          <w:rStyle w:val="c32"/>
          <w:color w:val="000000"/>
        </w:rPr>
        <w:t xml:space="preserve">                         </w:t>
      </w:r>
      <w:r>
        <w:rPr>
          <w:rStyle w:val="c32"/>
          <w:color w:val="000000"/>
        </w:rPr>
        <w:t>учитель</w:t>
      </w:r>
      <w:r w:rsidRPr="00E21282">
        <w:rPr>
          <w:rStyle w:val="c32"/>
          <w:color w:val="000000"/>
        </w:rPr>
        <w:t xml:space="preserve"> музыки,</w:t>
      </w:r>
    </w:p>
    <w:p w:rsidR="00E21282" w:rsidRPr="00E21282" w:rsidRDefault="00E21282" w:rsidP="00E21282">
      <w:pPr>
        <w:pStyle w:val="c26"/>
        <w:shd w:val="clear" w:color="auto" w:fill="FFFFFF"/>
        <w:spacing w:before="0" w:beforeAutospacing="0" w:after="0" w:afterAutospacing="0"/>
        <w:jc w:val="center"/>
        <w:rPr>
          <w:rStyle w:val="c32"/>
          <w:color w:val="000000"/>
        </w:rPr>
      </w:pPr>
      <w:r>
        <w:rPr>
          <w:rStyle w:val="c32"/>
          <w:color w:val="000000"/>
        </w:rPr>
        <w:t xml:space="preserve">                                                                                                    </w:t>
      </w:r>
      <w:r w:rsidR="00A81114">
        <w:rPr>
          <w:rStyle w:val="c32"/>
          <w:color w:val="000000"/>
        </w:rPr>
        <w:t>Галимуллина С.Х.</w:t>
      </w:r>
    </w:p>
    <w:p w:rsidR="00E21282" w:rsidRPr="00E21282" w:rsidRDefault="00E21282" w:rsidP="00E21282">
      <w:pPr>
        <w:pStyle w:val="c2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Style w:val="c32"/>
          <w:color w:val="000000"/>
        </w:rPr>
        <w:t xml:space="preserve">                                                                                                      </w:t>
      </w:r>
    </w:p>
    <w:p w:rsidR="00A87EBB" w:rsidRPr="00E21282" w:rsidRDefault="00A87EBB" w:rsidP="00B974AC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87EBB" w:rsidRPr="00E21282" w:rsidRDefault="00A87EBB" w:rsidP="00A87EBB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87EBB" w:rsidRPr="00E21282" w:rsidRDefault="00A87EBB" w:rsidP="00B974AC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81114" w:rsidRDefault="00A81114" w:rsidP="000C42DA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C42DA" w:rsidRDefault="000C42DA" w:rsidP="000C42DA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81114" w:rsidRDefault="00A81114" w:rsidP="009806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E55AF2" w:rsidRPr="00D7361E" w:rsidRDefault="00A81114" w:rsidP="009806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2023-2024</w:t>
      </w:r>
      <w:r w:rsidR="00D7361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E55AF2" w:rsidRDefault="00E55AF2" w:rsidP="00A87EBB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974AC" w:rsidRPr="00D965C4" w:rsidRDefault="00B974AC" w:rsidP="00D7361E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B974AC" w:rsidRPr="00D965C4" w:rsidRDefault="00B974AC" w:rsidP="00D7361E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Современный россиянин – это уникальная по своей сущности личность, которая занимает свое, особое личностно-значимое место в обществе и принимает активное участие в решении задач преобразования. Система российского образования ориентирована на стратегические государственные задачи строится на принципиально новой образовательной парадигме: современная образовательная среда - это условия, в которых каждый ребенок развивается соразмерно своим способностям, интересам и потребностям.</w:t>
      </w:r>
    </w:p>
    <w:p w:rsidR="00B974AC" w:rsidRPr="00D965C4" w:rsidRDefault="00B974AC" w:rsidP="00D7361E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Голос - это особое богатство, природный дар, который дан человеку от бога. Пользоваться певческим голосом человек начинает с детства по мере развития музыкального слуха и голосового аппарата. С раннего возраста дети чувствуют потребность в эмоциональном общении, испытывают тягу к творчеству. Именно в период детства важно реализовать творческий потенциал ребенка, сформировать певческие навыки, приобщить детей к певческому искусству, которое способствует развитию творческой фантазии. Каждый ребенок находит возможность для творческого самовыражения личности через сольное и ансамблевое пение, пение народных и современных песен с музыкальным сопровождением.</w:t>
      </w:r>
    </w:p>
    <w:p w:rsidR="00B974AC" w:rsidRPr="00D965C4" w:rsidRDefault="00B974AC" w:rsidP="00D73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Именно для того, чтобы ребенок, наделенный способностью и тягой к творчеству, развитию своих вокальных способностей, мог овладеть умениями и навыками вокального искусства, самореализоваться в творчестве, научиться голосом</w:t>
      </w:r>
      <w:r w:rsidR="007A6D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передавать внутреннее эмоциональное состояние, разраб</w:t>
      </w:r>
      <w:r w:rsidR="00BA2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отана программа по внеурочной деятельности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направленная на духовное развитие обучающихся.</w:t>
      </w:r>
    </w:p>
    <w:p w:rsidR="00B974AC" w:rsidRPr="00AD498F" w:rsidRDefault="00977036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A81114">
        <w:rPr>
          <w:rFonts w:ascii="Times New Roman" w:hAnsi="Times New Roman"/>
          <w:sz w:val="24"/>
          <w:szCs w:val="24"/>
          <w:lang w:eastAsia="ru-RU"/>
        </w:rPr>
        <w:t>В школе</w:t>
      </w:r>
      <w:r w:rsidR="00717801">
        <w:rPr>
          <w:rFonts w:ascii="Times New Roman" w:hAnsi="Times New Roman"/>
          <w:sz w:val="24"/>
          <w:szCs w:val="24"/>
          <w:lang w:eastAsia="ru-RU"/>
        </w:rPr>
        <w:t xml:space="preserve"> проводится внеурочная деятельность по </w:t>
      </w:r>
      <w:r w:rsidR="00717801" w:rsidRPr="00A81114">
        <w:rPr>
          <w:rFonts w:ascii="Times New Roman" w:hAnsi="Times New Roman"/>
          <w:sz w:val="24"/>
          <w:szCs w:val="24"/>
          <w:lang w:eastAsia="ru-RU"/>
        </w:rPr>
        <w:t xml:space="preserve">музыке </w:t>
      </w:r>
      <w:r w:rsidR="00B974AC" w:rsidRPr="00A8111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0486B">
        <w:rPr>
          <w:rFonts w:ascii="Times New Roman" w:hAnsi="Times New Roman"/>
          <w:sz w:val="24"/>
          <w:szCs w:val="24"/>
          <w:lang w:eastAsia="ru-RU"/>
        </w:rPr>
        <w:t>«Хоровое исполнительство</w:t>
      </w:r>
      <w:r w:rsidR="00B974AC" w:rsidRPr="00A81114">
        <w:rPr>
          <w:rFonts w:ascii="Times New Roman" w:hAnsi="Times New Roman"/>
          <w:sz w:val="24"/>
          <w:szCs w:val="24"/>
          <w:lang w:eastAsia="ru-RU"/>
        </w:rPr>
        <w:t>»,</w:t>
      </w:r>
      <w:r w:rsidR="00B974AC" w:rsidRPr="00977036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717801">
        <w:rPr>
          <w:rFonts w:ascii="Times New Roman" w:hAnsi="Times New Roman"/>
          <w:sz w:val="24"/>
          <w:szCs w:val="24"/>
          <w:lang w:eastAsia="ru-RU"/>
        </w:rPr>
        <w:t xml:space="preserve"> которой занимаются учащиеся 5</w:t>
      </w:r>
      <w:r w:rsidR="00A81114">
        <w:rPr>
          <w:rFonts w:ascii="Times New Roman" w:hAnsi="Times New Roman"/>
          <w:sz w:val="24"/>
          <w:szCs w:val="24"/>
          <w:lang w:eastAsia="ru-RU"/>
        </w:rPr>
        <w:t>-8</w:t>
      </w:r>
      <w:r w:rsidR="00584B15">
        <w:rPr>
          <w:rFonts w:ascii="Times New Roman" w:hAnsi="Times New Roman"/>
          <w:sz w:val="24"/>
          <w:szCs w:val="24"/>
          <w:lang w:eastAsia="ru-RU"/>
        </w:rPr>
        <w:t xml:space="preserve"> классов в возрасте от 11</w:t>
      </w:r>
      <w:r w:rsidR="00B11735">
        <w:rPr>
          <w:rFonts w:ascii="Times New Roman" w:hAnsi="Times New Roman"/>
          <w:sz w:val="24"/>
          <w:szCs w:val="24"/>
          <w:lang w:eastAsia="ru-RU"/>
        </w:rPr>
        <w:t xml:space="preserve"> до 16</w:t>
      </w:r>
      <w:r w:rsidR="00717801">
        <w:rPr>
          <w:rFonts w:ascii="Times New Roman" w:hAnsi="Times New Roman"/>
          <w:sz w:val="24"/>
          <w:szCs w:val="24"/>
          <w:lang w:eastAsia="ru-RU"/>
        </w:rPr>
        <w:t xml:space="preserve"> лет</w:t>
      </w:r>
      <w:r w:rsidR="00B974AC" w:rsidRPr="00977036">
        <w:rPr>
          <w:rFonts w:ascii="Times New Roman" w:hAnsi="Times New Roman"/>
          <w:sz w:val="24"/>
          <w:szCs w:val="24"/>
          <w:lang w:eastAsia="ru-RU"/>
        </w:rPr>
        <w:t>. Особенность программы в том, что она разработана для обучающихся школы, которые сами стремятся научиться красиво и грамотно петь. При этом дети не только разного возраста, но и имеют разные стартовые способности.</w:t>
      </w:r>
      <w:r w:rsidR="00AD498F" w:rsidRPr="00AD4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498F"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школе  обучаются дети, наделенные музыкальными способностями, которые любят музыку </w:t>
      </w:r>
      <w:r w:rsidR="00AD4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желают научиться </w:t>
      </w:r>
      <w:r w:rsidR="00DD2F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красиво,</w:t>
      </w:r>
      <w:r w:rsidR="00AD4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петь.</w:t>
      </w:r>
    </w:p>
    <w:p w:rsidR="00B974AC" w:rsidRPr="00977036" w:rsidRDefault="00B974AC" w:rsidP="00977036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7036">
        <w:rPr>
          <w:rFonts w:ascii="Times New Roman" w:hAnsi="Times New Roman"/>
          <w:sz w:val="24"/>
          <w:szCs w:val="24"/>
          <w:lang w:eastAsia="ru-RU"/>
        </w:rPr>
        <w:t>В данных усл</w:t>
      </w:r>
      <w:r w:rsidR="0050486B">
        <w:rPr>
          <w:rFonts w:ascii="Times New Roman" w:hAnsi="Times New Roman"/>
          <w:sz w:val="24"/>
          <w:szCs w:val="24"/>
          <w:lang w:eastAsia="ru-RU"/>
        </w:rPr>
        <w:t>овиях программа</w:t>
      </w:r>
      <w:r w:rsidRPr="00977036">
        <w:rPr>
          <w:rFonts w:ascii="Times New Roman" w:hAnsi="Times New Roman"/>
          <w:sz w:val="24"/>
          <w:szCs w:val="24"/>
          <w:lang w:eastAsia="ru-RU"/>
        </w:rPr>
        <w:t xml:space="preserve"> - это механизм, который определяет содержание обучения вокалу учащихся, методы работы учителя по формированию и развитию вокальных умений и навыков, приемы воспитания вокалистов. Новизна программа в первую очередь в том, что в ней представлена структура индивидуального педагогического воздействия на формирование певческих навыков обучающихся последовательности, сопровождающая систему практических занятий.</w:t>
      </w:r>
    </w:p>
    <w:p w:rsidR="00B974AC" w:rsidRPr="00977036" w:rsidRDefault="00B974AC" w:rsidP="00977036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7036">
        <w:rPr>
          <w:rFonts w:ascii="Times New Roman" w:hAnsi="Times New Roman"/>
          <w:b/>
          <w:bCs/>
          <w:sz w:val="24"/>
          <w:szCs w:val="24"/>
          <w:lang w:eastAsia="ru-RU"/>
        </w:rPr>
        <w:t>Программа отличается тем, что</w:t>
      </w:r>
      <w:r w:rsidRPr="00977036">
        <w:rPr>
          <w:rFonts w:ascii="Times New Roman" w:hAnsi="Times New Roman"/>
          <w:sz w:val="24"/>
          <w:szCs w:val="24"/>
          <w:lang w:eastAsia="ru-RU"/>
        </w:rPr>
        <w:t>:</w:t>
      </w:r>
    </w:p>
    <w:p w:rsidR="00B974AC" w:rsidRPr="00977036" w:rsidRDefault="00B974AC" w:rsidP="00977036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7036">
        <w:rPr>
          <w:rFonts w:ascii="Times New Roman" w:hAnsi="Times New Roman"/>
          <w:sz w:val="24"/>
          <w:szCs w:val="24"/>
          <w:lang w:eastAsia="ru-RU"/>
        </w:rPr>
        <w:t>- позволяет в условиях школы через дополнительное образование расширить возможности образовательной области;</w:t>
      </w:r>
    </w:p>
    <w:p w:rsidR="00B974AC" w:rsidRPr="00977036" w:rsidRDefault="00977036" w:rsidP="00977036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B974AC" w:rsidRPr="00977036">
        <w:rPr>
          <w:rFonts w:ascii="Times New Roman" w:hAnsi="Times New Roman"/>
          <w:sz w:val="24"/>
          <w:szCs w:val="24"/>
          <w:lang w:eastAsia="ru-RU"/>
        </w:rPr>
        <w:t>она ориентирована на развитие творческого потенциала и музыкальных способностей учащихся разного возраста в вокальной студии соразмерно личной индивидуальности;</w:t>
      </w:r>
    </w:p>
    <w:p w:rsidR="00977036" w:rsidRDefault="00977036" w:rsidP="00977036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B974AC" w:rsidRPr="00977036">
        <w:rPr>
          <w:rFonts w:ascii="Times New Roman" w:hAnsi="Times New Roman"/>
          <w:sz w:val="24"/>
          <w:szCs w:val="24"/>
          <w:lang w:eastAsia="ru-RU"/>
        </w:rPr>
        <w:t>содержание программы направлено на развития вокальных умений и навыков как группы обучающихся, так и отдельно взятых учеников;</w:t>
      </w:r>
    </w:p>
    <w:p w:rsidR="00B974AC" w:rsidRPr="00977036" w:rsidRDefault="00977036" w:rsidP="00977036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B974AC" w:rsidRPr="00977036">
        <w:rPr>
          <w:rFonts w:ascii="Times New Roman" w:hAnsi="Times New Roman"/>
          <w:sz w:val="24"/>
          <w:szCs w:val="24"/>
          <w:lang w:eastAsia="ru-RU"/>
        </w:rPr>
        <w:t>программа дополнительного образования имеет четкую содержательную структуру на основе постепенной (от простого к сложному) реализации задач тематического блока, а не общепринятое описание системы работы.</w:t>
      </w:r>
    </w:p>
    <w:p w:rsidR="00B974AC" w:rsidRPr="00D965C4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D965C4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– сформировать у учащихся устойчивый интерес к пению через активную музыкально-творческую деятельность.</w:t>
      </w:r>
    </w:p>
    <w:p w:rsidR="00B974AC" w:rsidRPr="00D965C4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B974AC" w:rsidRPr="00D965C4" w:rsidRDefault="00B974AC" w:rsidP="00B974AC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Расширить знания обучающихся о музыкальной грамоте и искусстве вокала, различных жанрах и стилевом многообразии вокального искусства, выразительных средствах, особенностях музыкального языка;</w:t>
      </w:r>
    </w:p>
    <w:p w:rsidR="00B974AC" w:rsidRPr="00D965C4" w:rsidRDefault="00B974AC" w:rsidP="00B974AC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Воспитать у обучающихся уважение и признание певческих традиций, духовного наследия, устойчивый интерес к вокальному искусству;</w:t>
      </w:r>
    </w:p>
    <w:p w:rsidR="00B974AC" w:rsidRPr="00D965C4" w:rsidRDefault="00B974AC" w:rsidP="00B974AC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Развить музыкальный слух, чувство ритма, певческий голос, музыкальную память и восприимчивость, способность сопереживать, творческого воображения. Формировать вокальную культуру как неотъемлемую часть духовной культуры;</w:t>
      </w:r>
    </w:p>
    <w:p w:rsidR="00B974AC" w:rsidRPr="00D965C4" w:rsidRDefault="00B974AC" w:rsidP="00B974AC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5128" w:rsidRPr="00E21282" w:rsidRDefault="00D7361E" w:rsidP="00785128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361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Формы занятий:</w:t>
      </w:r>
      <w:r w:rsidRPr="00D73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Наиболее подходящей формой для реализации данной программы является вокальная студия. Вокальная студия позволяет учесть физиологические и вокальные особенности детского голоса: регистры и диапазон соответствующий возрастным особенностям (чтобы подобрать материал для индивидуальной работы), особенности звуковедения.</w:t>
      </w:r>
      <w:r w:rsidR="00785128" w:rsidRPr="007851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85128" w:rsidRPr="00E21282">
        <w:rPr>
          <w:rFonts w:ascii="Times New Roman" w:hAnsi="Times New Roman"/>
          <w:sz w:val="24"/>
          <w:szCs w:val="24"/>
          <w:lang w:eastAsia="ru-RU"/>
        </w:rPr>
        <w:t>Основными </w:t>
      </w:r>
      <w:r w:rsidR="00785128" w:rsidRPr="00785128">
        <w:rPr>
          <w:rFonts w:ascii="Times New Roman" w:hAnsi="Times New Roman"/>
          <w:sz w:val="24"/>
          <w:szCs w:val="24"/>
          <w:lang w:eastAsia="ru-RU"/>
        </w:rPr>
        <w:t>формами </w:t>
      </w:r>
      <w:r w:rsidR="00785128" w:rsidRPr="00E21282">
        <w:rPr>
          <w:rFonts w:ascii="Times New Roman" w:hAnsi="Times New Roman"/>
          <w:sz w:val="24"/>
          <w:szCs w:val="24"/>
          <w:lang w:eastAsia="ru-RU"/>
        </w:rPr>
        <w:t>проведения занятий являются:</w:t>
      </w:r>
    </w:p>
    <w:p w:rsidR="00B974AC" w:rsidRDefault="00785128" w:rsidP="00785128">
      <w:pPr>
        <w:pStyle w:val="a3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21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беседы;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21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праздники;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21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концерты;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21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конкурсы;</w:t>
      </w:r>
    </w:p>
    <w:p w:rsidR="00785128" w:rsidRPr="00785128" w:rsidRDefault="00785128" w:rsidP="00785128">
      <w:pPr>
        <w:pStyle w:val="a3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5128" w:rsidRPr="00E21282" w:rsidRDefault="00D7361E" w:rsidP="00785128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Ведущая деятельность:</w:t>
      </w:r>
      <w:r w:rsidRPr="00D736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21282">
        <w:rPr>
          <w:rFonts w:ascii="Times New Roman" w:hAnsi="Times New Roman"/>
          <w:sz w:val="24"/>
          <w:szCs w:val="24"/>
          <w:lang w:eastAsia="ru-RU"/>
        </w:rPr>
        <w:t xml:space="preserve">Занятия по </w:t>
      </w:r>
      <w:r>
        <w:rPr>
          <w:rFonts w:ascii="Times New Roman" w:hAnsi="Times New Roman"/>
          <w:sz w:val="24"/>
          <w:szCs w:val="24"/>
          <w:lang w:eastAsia="ru-RU"/>
        </w:rPr>
        <w:t xml:space="preserve">курсу </w:t>
      </w:r>
      <w:r w:rsidRPr="00E21282">
        <w:rPr>
          <w:rFonts w:ascii="Times New Roman" w:hAnsi="Times New Roman"/>
          <w:sz w:val="24"/>
          <w:szCs w:val="24"/>
          <w:lang w:eastAsia="ru-RU"/>
        </w:rPr>
        <w:t>ориентированы, прежде всего, на практические виды деятельности</w:t>
      </w:r>
      <w:r w:rsidR="00785128">
        <w:rPr>
          <w:rFonts w:ascii="Times New Roman" w:hAnsi="Times New Roman"/>
          <w:sz w:val="24"/>
          <w:szCs w:val="24"/>
          <w:lang w:eastAsia="ru-RU"/>
        </w:rPr>
        <w:t>, а именно певческой деятельности</w:t>
      </w:r>
      <w:r w:rsidR="00785128" w:rsidRPr="007851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85128" w:rsidRPr="00E21282">
        <w:rPr>
          <w:rFonts w:ascii="Times New Roman" w:hAnsi="Times New Roman"/>
          <w:sz w:val="24"/>
          <w:szCs w:val="24"/>
          <w:lang w:eastAsia="ru-RU"/>
        </w:rPr>
        <w:t>и совершенствование специальных вокальных навыков: певческой установки, звукообразования, певческого дыхания, артикуляции, ансамбля; координации деятельности голосового аппарата с основны</w:t>
      </w:r>
      <w:r w:rsidR="008D0F52">
        <w:rPr>
          <w:rFonts w:ascii="Times New Roman" w:hAnsi="Times New Roman"/>
          <w:sz w:val="24"/>
          <w:szCs w:val="24"/>
          <w:lang w:eastAsia="ru-RU"/>
        </w:rPr>
        <w:t>ми свойствами певческого голоса</w:t>
      </w:r>
      <w:r w:rsidR="00785128" w:rsidRPr="00E21282">
        <w:rPr>
          <w:rFonts w:ascii="Times New Roman" w:hAnsi="Times New Roman"/>
          <w:sz w:val="24"/>
          <w:szCs w:val="24"/>
          <w:lang w:eastAsia="ru-RU"/>
        </w:rPr>
        <w:t>, навыки следования дирижерским указаниям; слуховые навыки (навыки слухового контроля и самоконтроля за качеством своего вокального звучания).</w:t>
      </w:r>
    </w:p>
    <w:p w:rsidR="00D7361E" w:rsidRPr="00785128" w:rsidRDefault="00D7361E" w:rsidP="00785128">
      <w:pPr>
        <w:pStyle w:val="a3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7361E" w:rsidRPr="00D7361E" w:rsidRDefault="00D7361E" w:rsidP="00D7361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Срок ре</w:t>
      </w:r>
      <w:r w:rsidR="0071780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ализации программы: 9</w:t>
      </w:r>
      <w:r w:rsidR="008D0F5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месяцев (</w:t>
      </w:r>
      <w:r w:rsidR="0071780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недель) </w:t>
      </w:r>
      <w:r w:rsidR="00A811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1 сентября  2023 г по 30 мая 2024</w:t>
      </w:r>
      <w:r w:rsidRPr="00D73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:rsidR="00717801" w:rsidRDefault="00D7361E" w:rsidP="0071780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Режим занятий: </w:t>
      </w:r>
      <w:r w:rsidRPr="00D73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раз в неделю, в месяц 4 заня</w:t>
      </w:r>
      <w:r w:rsidR="00717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тия. Продолжительность занятий 45 </w:t>
      </w:r>
      <w:r w:rsidRPr="00D73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минут. Программа</w:t>
      </w:r>
      <w:r w:rsidR="00717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рассчитана на 36</w:t>
      </w:r>
      <w:r w:rsidRPr="00D73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недель. Общее количество занятий -</w:t>
      </w:r>
      <w:r w:rsidR="00717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36.</w:t>
      </w:r>
    </w:p>
    <w:p w:rsidR="00B974AC" w:rsidRPr="00E21282" w:rsidRDefault="00B974AC" w:rsidP="0071780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2128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Ожидаемые результаты</w:t>
      </w:r>
    </w:p>
    <w:p w:rsidR="00B974AC" w:rsidRPr="00E21282" w:rsidRDefault="00B974AC" w:rsidP="00E21282">
      <w:pPr>
        <w:pStyle w:val="a3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В ко</w:t>
      </w:r>
      <w:r w:rsidR="00717801">
        <w:rPr>
          <w:rFonts w:ascii="Times New Roman" w:hAnsi="Times New Roman"/>
          <w:sz w:val="24"/>
          <w:szCs w:val="24"/>
          <w:lang w:eastAsia="ru-RU"/>
        </w:rPr>
        <w:t xml:space="preserve">нце  обучения </w:t>
      </w:r>
      <w:r w:rsidRPr="00E21282">
        <w:rPr>
          <w:rFonts w:ascii="Times New Roman" w:hAnsi="Times New Roman"/>
          <w:sz w:val="24"/>
          <w:szCs w:val="24"/>
          <w:lang w:eastAsia="ru-RU"/>
        </w:rPr>
        <w:t xml:space="preserve"> учащийся должен: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знать: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строение артикуляционного аппарата;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особенности и возможности певческого голоса;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гигиену певческого голоса;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понимать по требованию педагога слова – петь «мягко, нежно, легко»;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понимать элементарные дирижерские жесты и правильно следовать им (внимание, вдох, начало звукоизвлечения и его окончание);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различные манеры пения;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место дикции в исполнительской деятельности.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уметь: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правильно дышать: делать небольшой спокойный вдох, не поднимая плеч;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петь короткие фразы на одном дыхании;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в подвижных песнях делать быстрый вдох;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петь без сопровождения отдельные попевки и фразы из песен;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петь легким звуком, без напряжения;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lastRenderedPageBreak/>
        <w:t>- уметь делать распевку;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петь чисто и слаженно в унисон;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петь без с</w:t>
      </w:r>
      <w:r w:rsidR="008D0F52">
        <w:rPr>
          <w:rFonts w:ascii="Times New Roman" w:hAnsi="Times New Roman"/>
          <w:sz w:val="24"/>
          <w:szCs w:val="24"/>
          <w:lang w:eastAsia="ru-RU"/>
        </w:rPr>
        <w:t>опровождения отдельные</w:t>
      </w:r>
      <w:r w:rsidRPr="00E21282">
        <w:rPr>
          <w:rFonts w:ascii="Times New Roman" w:hAnsi="Times New Roman"/>
          <w:sz w:val="24"/>
          <w:szCs w:val="24"/>
          <w:lang w:eastAsia="ru-RU"/>
        </w:rPr>
        <w:t xml:space="preserve"> отрывки из песен;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дать критическую оценку своему исполнению;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использовать элементы ритмики и движения под музыку;</w:t>
      </w:r>
    </w:p>
    <w:p w:rsidR="00977036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работать в сценическом образе;</w:t>
      </w:r>
    </w:p>
    <w:p w:rsidR="00B974AC" w:rsidRPr="00E21282" w:rsidRDefault="00B974AC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- принимать активное участие в творческой жизни вокального коллектива.</w:t>
      </w:r>
    </w:p>
    <w:p w:rsidR="00785128" w:rsidRDefault="00785128" w:rsidP="0078512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5128" w:rsidRPr="00785128" w:rsidRDefault="00785128" w:rsidP="00785128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851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Содержание программы курса</w:t>
      </w:r>
    </w:p>
    <w:p w:rsidR="00785128" w:rsidRPr="00D965C4" w:rsidRDefault="00785128" w:rsidP="0078512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Основное содержание программы позволяет формировать в единстве содержательные, операционные и мотивационные компоненты учебной деятельности - это обеспечивает целостный и комплексный подход в решении поставленных задач. Теоретические знания ориентированы на каждого обучающегося. Это сведения из области теории музыки и музыкальной грамоты, которые сопровождают все практические занятия, на которых основное внимание уделяется постановке голоса и сценическому искусству.</w:t>
      </w:r>
    </w:p>
    <w:p w:rsidR="00785128" w:rsidRPr="00D965C4" w:rsidRDefault="00785128" w:rsidP="00AD49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образовательного процесса в рамках каждой темы отличается содержанием, видами деятельности, аппаратом контроля, при постепенном усложнении процесса обучения. Педагог свободно управляет учебным процессом и может заменить одно произведение другим. Поэтому программа разнообразна и интересна в применении.</w:t>
      </w:r>
    </w:p>
    <w:p w:rsidR="00785128" w:rsidRPr="00AD498F" w:rsidRDefault="00AD498F" w:rsidP="00AD49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D498F" w:rsidRPr="00D965C4" w:rsidRDefault="008E4EF9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D2FFD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      </w:t>
      </w:r>
      <w:r w:rsidR="00AD498F" w:rsidRPr="00DD2FFD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1.</w:t>
      </w:r>
      <w:r w:rsidR="00DD2FFD" w:rsidRPr="00DD2FF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 Инструктаж по ТБ. Знакомство с голосовым аппаратом. Звуковедение. Использование певческих навыков. Прослушивание обучающихся.</w:t>
      </w:r>
      <w:r w:rsidR="00AD498F" w:rsidRPr="00DD2FFD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Теория</w:t>
      </w:r>
      <w:r w:rsidR="00AD498F"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занятие обучающиеся знакомятся с определениями:</w:t>
      </w:r>
      <w:r w:rsidR="00DD2F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искусство пения, роль и место музыкального и вокального искусства,</w:t>
      </w:r>
      <w:r w:rsidR="00DD2F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положительные эмоции как результат воздействия вокала на чувства слушателей и исполнителя, музыка в нашей жизни.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Влияние пения на развитие личности, речи человека. «Ни слуха, ни голоса» и перспективы научиться петь. Как пользоваться природными данными и развивать вокальные способности. Способности к пению – перспективы развития и возможности участия в мире шоу-бизнеса.</w:t>
      </w:r>
    </w:p>
    <w:p w:rsidR="00AD498F" w:rsidRPr="00D965C4" w:rsidRDefault="00DD2FFD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AD498F"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Голосообразование – рождение звука. Вибрация и дыхание – основа рождения звука.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Гортань человека. Способность г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ортани человека издавать звуки. </w:t>
      </w:r>
      <w:r w:rsidR="00DD2F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Четыре режима звукошу</w:t>
      </w:r>
      <w:r w:rsidR="00DD2FFD"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мовой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грудной – натуральный (детский), фальцетный, свистовой или флейтовый.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Регистровый порог. Механизм перевода регистра.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Звуковедение: гласные и согласные. Фонетика речевых гласных, их пение. Речевой диапазон. Требования к пению гласных.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Пение согласных. Знаменитый тезис вокальной педагогики «язык, лежащий лодочкой или ложечкой». Назначение функции расслабления языка. Носовой звук. Переход от носового звука к гласному.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Рупор. «Зевок» и полузевок».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Регулировочный образ: место и роль в пении.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Практические занятия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Диагностические занятия – знакомство с детьми, изучение способности к пению.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Координационно-тренировочные занятия. Отработка упражнений.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Упражнение 1. Поиск вибрации: на губах (М) – на губной гармошке, расческе без оценки качества звуков.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Упражнение 2. Поток вибраций, поднимающийся из середины тела, вливается в вибрацию губ. Пение по одному звуку, двигаясь по полтона от «фа» до «си бемоль». Звук производится как жужжание. Звук из глубины.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Упражнение 3. Стимулирование губ на освобождение и расширение зоны вибрации (звук Б), подключая деки губ. Пальцем касаемся губ при движении вверх-вниз до свободного движения.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Упражнение 4. Губы расслаблены, выдуваем поток воздуха с вибрацией «ММ»: от щек по всему лицу.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Упражнение 5. Вдуваем вибрацию сквозь губы (вздох облегчения, касание звука, вибрации «ммм»).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Упражнение 6. Вибрация внутри тела.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2. Певческая установка и певческая позиция. Дыхание.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Отработка полученных вокальных навыков.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Теория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Опыт пения как экспульсивный акт (экс – наружу), т.е. действия связанные с выведением наружу – выдувание. Количество воздуха необходимое для пения. Малое дыхание.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«Ни одна частичка воздуха не должна выйти из гортани, не превратившись в звук».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Зависимость качества пения от количества и скорости воздуха, протекающего через голосовую щель в единицу времени. Компоненты певческого тембра, образованные аэродинамическим путем.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Соотношения работы органов дыхания и гортани.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Резонаторная функция трахеи.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Вибрато: сущность и назначение. Качающийся и тремолирующий голос.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Практические занятия (1 час).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Дыхательная гимнастика.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3. Распевание. Теория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 и механизм его извлечения.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вокальных упражнений. Правильное дыхание. Точное интонирование, Четкое произношение. Ровность тембра всех звуков при выполнении упражнений.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великих мастеров Ф.И.Шаляпина, К.С. Станиславского.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Важность работы над звуком. Продолжительность распевки. Требования к организации распевки. Порядок распевки. Нотные примеры в «от до до си 1 октавы» условной тональности.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скороговорки на начало распевки.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Практические занятия (1 час). 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Пение упражнений для укрепления голоса и мышц с нужным потоком воздуха.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учащихся правильно выполнять распе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вки.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4. Дикция. Артикуляция. Теория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Взаимосвязь речи и пения, как проявлений голосовой активности: общее и отличное. Важность умения говорить правильно в жизни человека.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Восприятие искусства через интонацию. Влияние эмоционального самочувствия на уровень голосовой активности.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Тембр певческого и речевого голоса.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Дикция и механизм ее реализации.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Артикуляция как работа органов речи (губ, языка, мягкого нёба, голосовых связок) необходимая для произнесения известного звука речи. Переход от гласной к согласной и наоборот.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Механизм перехода от одной гласной к другой. Певческая артикуляция: смешанный тип. Певческий смешанный гласный, имеющий признаки 2-3х. Маскировочная артикуляция. Основные выводы вокальной педагогики о требованиях к пению гласных.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Пути развития правильной дикции и грамотной речи. Проблемы речи в современное время. Иноязычные и сленговые слова и выражения.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стадии певческого дыхания: вдыхание, задержка набранного воздуха, выдыхание.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Чистая дикция – условие успешного выступления на сцене любого артиста.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самостоятельной работы по овладению голосом, речью, дыханием, необходимым для пения и жизни вне музыки.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Практические занятия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Артикул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яционная гимнастика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Упражнения на голосовые с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игналы доречевой коммуникации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Упражнения тренировочной программы для грудного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регистра и детского голоса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Дыхательные упражнения по 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методике И.О.Исаевой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Тренажер самоконтроля развития дикции;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Упражнение на дикцию и артикуляцию по мето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дике И.О.Исаевой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5. Гигиена певческого голоса. Теория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Бережное отношение к здоровью – как залог вокального успеха.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и условия нормальной работы дыхате</w:t>
      </w:r>
      <w:r w:rsidR="008D0F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льных органов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Болезни горла и носа: насморк, тонзиллит, фарингит, ларингит и их влияние на голос.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Воспаление трахеи: как последствие - потеря голоса.</w:t>
      </w:r>
    </w:p>
    <w:p w:rsidR="00AD498F" w:rsidRPr="00D965C4" w:rsidRDefault="00DD2FFD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Меры профилактики лор</w:t>
      </w:r>
      <w:r w:rsidR="00AD498F"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болезней, их необходимость.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Важность прослушивания хорошей музыки и чистого пения для гигиены певческого голоса.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и нагрузка на голос. Значение эмоций.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вреде курения на голосовые связки.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Защитная регулирующая и эстетическая функция вибрато – основа и показатель самоконтроля.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Запреты: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грудного регистра детского и женского голоса выше, чем ми-бемоль (ре-диез) первой октавы;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использование речевой формы гласных выше ми - бемоль (ре-диез) второй октавы;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переход на маскировочную артикуляцию на базе нейтрального гласного.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Первая помощь голосовым связкам: молчание. Обращение</w:t>
      </w:r>
      <w:r w:rsidR="00445D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врачу </w:t>
      </w: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проблемам голоса.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6. Сценическая культура и сценический образ. Теория (1 час).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Жесты вокалиста: движение рук, кистей, глаз, тела. Должная (правильная) осанка. Сочетание движений головы, шеи, плеч, корпуса, бедер и ног. Жестикуляция – как качество людей, работающих на сцене. Соответствие жестов и движений тексту песни и музыки. Назначение жестов – дополнительное удовольствие для зрителя. Требования к тренингу жестов.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Мимика. Выражение лица, улыбка. Владение собой, устранение волнения на сцене.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Песенный образ: своеобразие и неповторимость, манера движения, костюм исполнителя. Роль.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«Репетиция вдохновения»: необходимость, суть и назначение.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Движения вокалистов под музыку. Теория (1 час)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Движения вокалистов на сцене. Элементы ритмики. Танцевальные движения. Эстетичность и сценическая культура. Движения вокалиста и сценический образ. Пластичность и статичность вокалиста.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Практические занятия (1 час).</w:t>
      </w:r>
    </w:p>
    <w:p w:rsidR="00AD498F" w:rsidRPr="00D965C4" w:rsidRDefault="00AD498F" w:rsidP="00AD498F">
      <w:pPr>
        <w:numPr>
          <w:ilvl w:val="2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Просмотр и анализ выступлений группы;</w:t>
      </w:r>
    </w:p>
    <w:p w:rsidR="00AD498F" w:rsidRPr="00D965C4" w:rsidRDefault="00AD498F" w:rsidP="00AD498F">
      <w:pPr>
        <w:numPr>
          <w:ilvl w:val="2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Элементы ритмической гимнастики;</w:t>
      </w:r>
    </w:p>
    <w:p w:rsidR="00AD498F" w:rsidRPr="00D965C4" w:rsidRDefault="00AD498F" w:rsidP="00AD498F">
      <w:pPr>
        <w:numPr>
          <w:ilvl w:val="2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над возможными вариантами движений сценического образа.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8. Вокальный ансамбль. Теория (1час)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Регулировочный образ вокалиста. Ансамбль: особенности исполнения вокалистов в составе ансамбля. Проблемы ансамбля. Требования к ансамблю: идентичность голоса, движений поющих, окраска звуков, артикуляционные движения, открытость и закрытость.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Положение овала рта (выбор при соло, идентичность в ансамбле). Управление артикуляционной мускулатурной и приведение ее в единую форму.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мышц глотки и языка.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Атака звука: твердая, мягкая, преддыхательная.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вокалиста перед выходом на сцену. Место и роль подготовки к выходу на сцену. Необходимость адаптации к ситуации публичного выступления.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Практические занятия (1 час).</w:t>
      </w:r>
    </w:p>
    <w:p w:rsidR="00AD498F" w:rsidRPr="00D965C4" w:rsidRDefault="00AD498F" w:rsidP="00AD498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двигательной программы по тренировке разных фонем, интонации, дозировки движения, условий времени;</w:t>
      </w:r>
    </w:p>
    <w:p w:rsidR="00AD498F" w:rsidRPr="00D965C4" w:rsidRDefault="00AD498F" w:rsidP="00AD498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к выходу на сцену.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Pr="002D154A" w:rsidRDefault="00AD498F" w:rsidP="002D154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2D154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9. Импровизация. Собственная манера </w:t>
      </w:r>
      <w:r w:rsidR="002D154A" w:rsidRPr="002D154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исполнения. Практические</w:t>
      </w:r>
      <w:r w:rsidRPr="002D154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занятия (1 час):</w:t>
      </w:r>
    </w:p>
    <w:p w:rsidR="00AD498F" w:rsidRPr="002D154A" w:rsidRDefault="002D154A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154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D498F" w:rsidRPr="002D154A">
        <w:rPr>
          <w:rFonts w:ascii="Times New Roman" w:eastAsia="Times New Roman" w:hAnsi="Times New Roman"/>
          <w:sz w:val="24"/>
          <w:szCs w:val="24"/>
          <w:lang w:eastAsia="ru-RU"/>
        </w:rPr>
        <w:t>. Выбор песни;</w:t>
      </w:r>
    </w:p>
    <w:p w:rsidR="00AD498F" w:rsidRPr="002D154A" w:rsidRDefault="002D154A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154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D498F" w:rsidRPr="002D154A">
        <w:rPr>
          <w:rFonts w:ascii="Times New Roman" w:eastAsia="Times New Roman" w:hAnsi="Times New Roman"/>
          <w:sz w:val="24"/>
          <w:szCs w:val="24"/>
          <w:lang w:eastAsia="ru-RU"/>
        </w:rPr>
        <w:t>. Заучивание текста;</w:t>
      </w:r>
    </w:p>
    <w:p w:rsidR="00AD498F" w:rsidRPr="002D154A" w:rsidRDefault="002D154A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154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AD498F" w:rsidRPr="002D154A">
        <w:rPr>
          <w:rFonts w:ascii="Times New Roman" w:eastAsia="Times New Roman" w:hAnsi="Times New Roman"/>
          <w:sz w:val="24"/>
          <w:szCs w:val="24"/>
          <w:lang w:eastAsia="ru-RU"/>
        </w:rPr>
        <w:t>.Отработка дикции: четкость произношения слов, букв, медленно, быстро;</w:t>
      </w:r>
    </w:p>
    <w:p w:rsidR="00AD498F" w:rsidRPr="002D154A" w:rsidRDefault="002D154A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154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D498F" w:rsidRPr="002D154A">
        <w:rPr>
          <w:rFonts w:ascii="Times New Roman" w:eastAsia="Times New Roman" w:hAnsi="Times New Roman"/>
          <w:sz w:val="24"/>
          <w:szCs w:val="24"/>
          <w:lang w:eastAsia="ru-RU"/>
        </w:rPr>
        <w:t>. Упражнения: устранение трудностей в работе с песней.</w:t>
      </w:r>
    </w:p>
    <w:p w:rsidR="00AD498F" w:rsidRPr="00D965C4" w:rsidRDefault="00AD498F" w:rsidP="00AD4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10. Работа над репертуаром. Практические занятия (4 час).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индивидуального стиля. Подбор соответствующего музыкального материала. Режиссура песни. Аранжировка. Чувство сцены. Поиск индивидуального сценического образа. Подбо</w:t>
      </w:r>
      <w:r w:rsidR="002D15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 гардероба.</w:t>
      </w:r>
    </w:p>
    <w:p w:rsidR="00AD498F" w:rsidRPr="00D965C4" w:rsidRDefault="00AD498F" w:rsidP="00AD498F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11. Концертно-исполнительская деятельность. Праздники, выступления.</w:t>
      </w: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71780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Практические занятия (16 </w:t>
      </w:r>
      <w:r w:rsidRPr="00D965C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часов).</w:t>
      </w:r>
    </w:p>
    <w:p w:rsidR="00B974AC" w:rsidRPr="00AD498F" w:rsidRDefault="00AD498F" w:rsidP="00AD49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Концертно-исполнительская деятельность организована на основе индивидуальных особенностей обучающихся, их потребностей, при сохранении свободы выбора музыкального произведения.</w:t>
      </w: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974AC" w:rsidRPr="00D965C4" w:rsidRDefault="00B974AC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p w:rsidR="00B974AC" w:rsidRPr="00D965C4" w:rsidRDefault="00B974AC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4"/>
        <w:gridCol w:w="6209"/>
        <w:gridCol w:w="939"/>
        <w:gridCol w:w="985"/>
        <w:gridCol w:w="1203"/>
      </w:tblGrid>
      <w:tr w:rsidR="00B974AC" w:rsidRPr="00336FAB" w:rsidTr="00BE7207">
        <w:tc>
          <w:tcPr>
            <w:tcW w:w="5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30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Часы</w:t>
            </w:r>
          </w:p>
        </w:tc>
      </w:tr>
      <w:tr w:rsidR="00B974AC" w:rsidRPr="00336FAB" w:rsidTr="00BE72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974AC" w:rsidRPr="00D965C4" w:rsidRDefault="00B974AC" w:rsidP="008E4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974AC" w:rsidRPr="00D965C4" w:rsidRDefault="00B974AC" w:rsidP="008E4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</w:t>
            </w:r>
          </w:p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2D154A" w:rsidP="002D154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</w:t>
            </w:r>
            <w:r w:rsidR="00B974AC"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тика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по ТБ. Знакомство с голосовым аппаратом. Звуковедение. Использование певческих навыков. Прослушивание обучающихся.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Певческая установка и певческая позиция.</w:t>
            </w:r>
          </w:p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Дыхание</w:t>
            </w:r>
            <w:r w:rsidR="002D154A"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(У</w:t>
            </w: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пражнения на дыхание)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Распевание.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Дикция. Артикуляция</w:t>
            </w:r>
            <w:r w:rsidR="002D154A"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(С</w:t>
            </w: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короговорки)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Гигиена певческого голоса.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Сценическая культура и сценический образ.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Движения вокалистов под музыку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Вокальный ансамбль.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Импровизация. Собственная манера исполнения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репертуаром.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974AC" w:rsidRPr="00336FAB" w:rsidTr="008E4EF9">
        <w:trPr>
          <w:trHeight w:val="867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F312D5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717801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974AC" w:rsidRPr="00336FAB" w:rsidTr="00BE7207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74AC" w:rsidRPr="00D965C4" w:rsidRDefault="00B974AC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74AC" w:rsidRPr="00D965C4" w:rsidRDefault="00717801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74AC" w:rsidRPr="00D965C4" w:rsidRDefault="00B974AC" w:rsidP="00AD498F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74AC" w:rsidRPr="00D965C4" w:rsidRDefault="00B974AC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974AC" w:rsidRPr="00D965C4" w:rsidRDefault="00717801" w:rsidP="008E4EF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</w:tbl>
    <w:p w:rsidR="00B974AC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Default="00AD498F" w:rsidP="00AD498F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D498F" w:rsidRDefault="00AD498F" w:rsidP="00AD498F">
      <w:pPr>
        <w:pStyle w:val="a3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1282">
        <w:rPr>
          <w:rFonts w:ascii="Times New Roman" w:hAnsi="Times New Roman"/>
          <w:sz w:val="24"/>
          <w:szCs w:val="24"/>
          <w:lang w:eastAsia="ru-RU"/>
        </w:rPr>
        <w:t>Программа предполагает различные </w:t>
      </w:r>
      <w:r w:rsidRPr="00E21282">
        <w:rPr>
          <w:rFonts w:ascii="Times New Roman" w:hAnsi="Times New Roman"/>
          <w:sz w:val="24"/>
          <w:szCs w:val="24"/>
          <w:u w:val="single"/>
          <w:lang w:eastAsia="ru-RU"/>
        </w:rPr>
        <w:t>формы контроля</w:t>
      </w:r>
      <w:r w:rsidRPr="00E21282">
        <w:rPr>
          <w:rFonts w:ascii="Times New Roman" w:hAnsi="Times New Roman"/>
          <w:sz w:val="24"/>
          <w:szCs w:val="24"/>
          <w:lang w:eastAsia="ru-RU"/>
        </w:rPr>
        <w:t> промежуточных и конечных результатов. Методы контроля и управления образовательным процессом - это наблюдение педагога в ходе занятий, анализ подготовки и участия воспитанников вокальной студии в мероприятиях, оценка зрителей, членов жюри, анализ результатов выступлений на различных мероприятиях, конкурсах. Принципиальной установкой программы (занятий) является отсутствие назидательности и прямолинейности в преподнесении вокального материала.</w:t>
      </w:r>
    </w:p>
    <w:p w:rsidR="00977036" w:rsidRPr="002D154A" w:rsidRDefault="00AD498F" w:rsidP="00AD498F">
      <w:pPr>
        <w:pStyle w:val="a3"/>
        <w:tabs>
          <w:tab w:val="left" w:pos="8115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154A">
        <w:rPr>
          <w:rFonts w:ascii="Times New Roman" w:hAnsi="Times New Roman"/>
          <w:bCs/>
          <w:sz w:val="24"/>
          <w:szCs w:val="24"/>
        </w:rPr>
        <w:t>Формы представления результатов деятельности будет отчётный концерт.</w:t>
      </w:r>
      <w:r w:rsidRPr="002D154A">
        <w:rPr>
          <w:rFonts w:ascii="Times New Roman" w:hAnsi="Times New Roman"/>
          <w:bCs/>
          <w:sz w:val="24"/>
          <w:szCs w:val="24"/>
        </w:rPr>
        <w:tab/>
      </w:r>
    </w:p>
    <w:p w:rsidR="00977036" w:rsidRPr="00D965C4" w:rsidRDefault="00977036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498F" w:rsidRDefault="00AD498F" w:rsidP="00A458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A458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A458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A458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312D5" w:rsidRDefault="00F312D5" w:rsidP="00A458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458FB" w:rsidRPr="00D965C4" w:rsidRDefault="00A458FB" w:rsidP="00A458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965C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Календарно-тематический план</w:t>
      </w: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2"/>
        <w:gridCol w:w="5031"/>
        <w:gridCol w:w="1316"/>
        <w:gridCol w:w="1487"/>
        <w:gridCol w:w="1544"/>
      </w:tblGrid>
      <w:tr w:rsidR="00A458FB" w:rsidRPr="00336FAB" w:rsidTr="00314470">
        <w:tc>
          <w:tcPr>
            <w:tcW w:w="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458FB" w:rsidRPr="00D965C4" w:rsidRDefault="00A458FB" w:rsidP="00A458FB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4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Часы</w:t>
            </w:r>
          </w:p>
        </w:tc>
      </w:tr>
      <w:tr w:rsidR="00A458FB" w:rsidRPr="00336FAB" w:rsidTr="0031447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458FB" w:rsidRPr="00D965C4" w:rsidRDefault="00A458FB" w:rsidP="00BE72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458FB" w:rsidRPr="00D965C4" w:rsidRDefault="00A458FB" w:rsidP="00BE72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C9502C" w:rsidP="00C9502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hAnsi="Times New Roman"/>
                <w:sz w:val="24"/>
                <w:szCs w:val="24"/>
              </w:rPr>
              <w:t>Количество часов на изучение темы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C9502C" w:rsidP="00C950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5C4">
              <w:rPr>
                <w:rFonts w:ascii="Times New Roman" w:hAnsi="Times New Roman"/>
                <w:sz w:val="24"/>
                <w:szCs w:val="24"/>
              </w:rPr>
              <w:t>Планируемая дата проведения (месяц)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02C" w:rsidRPr="00336FAB" w:rsidRDefault="00C9502C" w:rsidP="00C950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FAB">
              <w:rPr>
                <w:rFonts w:ascii="Times New Roman" w:hAnsi="Times New Roman"/>
                <w:sz w:val="24"/>
                <w:szCs w:val="24"/>
              </w:rPr>
              <w:t>Фактическая дата</w:t>
            </w:r>
          </w:p>
          <w:p w:rsidR="00A458FB" w:rsidRPr="00336FAB" w:rsidRDefault="00C9502C" w:rsidP="00C950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FA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</w:tr>
      <w:tr w:rsidR="00A458FB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A458FB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по ТБ. Знакомство с голосовым аппаратом. Звуковедение. Использование певческих навыков. Прослушивание обучающихся.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Default="00BE60C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7178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ентябрь</w:t>
            </w:r>
          </w:p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5C4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A458FB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по ТБ. Знакомство с голосовым аппаратом. Звуковедение. Использование певческих навыков. Прослушивание обучающихся.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EF9" w:rsidRDefault="00BE60C7" w:rsidP="008E4EF9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7178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ентябрь</w:t>
            </w:r>
          </w:p>
          <w:p w:rsid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879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Певческая установка и певческая позиция.</w:t>
            </w:r>
          </w:p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Дыхание. (Упражнения на дыхание)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BE60C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7178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5C4" w:rsidRPr="00336FAB" w:rsidTr="00314470">
        <w:trPr>
          <w:trHeight w:val="848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D965C4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Певческая установка и певческая позиция.</w:t>
            </w:r>
          </w:p>
          <w:p w:rsidR="00D965C4" w:rsidRPr="00D965C4" w:rsidRDefault="00D965C4" w:rsidP="00D965C4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Дыхание. (Упражнения на дыхание)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BE60C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7178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5C4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5C4" w:rsidRPr="00D965C4" w:rsidRDefault="00D965C4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53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Распевание.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4F0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Распевание.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14F0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67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Дикция. Артикуляция. (</w:t>
            </w:r>
            <w:r w:rsidR="00F014F0"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короговорки)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4F0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Дикция. Артикуляция. (Скороговорки)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14F0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14F0" w:rsidRPr="00D965C4" w:rsidRDefault="00F014F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Гигиена певческого голоса.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797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Сценическая культура и сценический образ.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BE60C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7178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оябр</w:t>
            </w:r>
            <w:r w:rsidR="008E4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Сценическая культура и сценический образ.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81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Движения вокалистов под музыку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Движения вокалистов под музыку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677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Вокальный ансамбль.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Вокальный ансамбль.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Импровизация. Собственная манера исполнения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818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репертуаром.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818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репертуаром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818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репертуаром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репертуаром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0A2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6B3927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4650A2" w:rsidRDefault="004650A2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AD498F" w:rsidRPr="00D965C4" w:rsidRDefault="00AD498F" w:rsidP="004650A2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50A2" w:rsidRPr="00D965C4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50A2" w:rsidRPr="00D965C4" w:rsidRDefault="004650A2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801" w:rsidRPr="00336FAB" w:rsidTr="00314470">
        <w:trPr>
          <w:trHeight w:val="1110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Праздники, выступления.</w:t>
            </w:r>
          </w:p>
          <w:p w:rsidR="00717801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Концертно-исполнительская деятельность.</w:t>
            </w:r>
          </w:p>
          <w:p w:rsidR="00717801" w:rsidRPr="00D965C4" w:rsidRDefault="00717801" w:rsidP="00717801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Отчётный концерт.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7801" w:rsidRDefault="00314470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801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FB" w:rsidRPr="00336FAB" w:rsidTr="00314470">
        <w:trPr>
          <w:trHeight w:val="857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5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458FB" w:rsidRPr="00D965C4" w:rsidRDefault="00717801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458FB" w:rsidRPr="00D965C4" w:rsidRDefault="00A458FB" w:rsidP="00BE7207">
            <w:pPr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458FB" w:rsidRPr="00D965C4" w:rsidRDefault="00A458FB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D154A" w:rsidRPr="00D965C4" w:rsidRDefault="002D154A" w:rsidP="00DD2F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977036" w:rsidRDefault="00B974AC" w:rsidP="00B974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770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программы</w:t>
      </w:r>
    </w:p>
    <w:p w:rsidR="00B974AC" w:rsidRPr="00D965C4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3927" w:rsidRDefault="00BE7207" w:rsidP="00AD49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23D4">
        <w:rPr>
          <w:rFonts w:ascii="Times New Roman" w:hAnsi="Times New Roman"/>
          <w:b/>
          <w:sz w:val="24"/>
          <w:szCs w:val="24"/>
        </w:rPr>
        <w:t>Учебно-методическая и материально-техническое обеспечение</w:t>
      </w:r>
    </w:p>
    <w:p w:rsidR="00E21282" w:rsidRPr="00E21282" w:rsidRDefault="00E21282" w:rsidP="00AD49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7207" w:rsidRDefault="00BE7207" w:rsidP="00AD498F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A523D4">
        <w:rPr>
          <w:rFonts w:ascii="Times New Roman" w:eastAsia="Times New Roman" w:hAnsi="Times New Roman"/>
          <w:b/>
          <w:sz w:val="24"/>
          <w:szCs w:val="24"/>
          <w:lang w:eastAsia="zh-CN"/>
        </w:rPr>
        <w:t>ЭОР</w:t>
      </w:r>
    </w:p>
    <w:p w:rsidR="00BE7207" w:rsidRDefault="001C2EBF" w:rsidP="00AD498F">
      <w:pPr>
        <w:pStyle w:val="a3"/>
        <w:spacing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hyperlink r:id="rId6" w:history="1">
        <w:r w:rsidR="00BE7207" w:rsidRPr="006B3803">
          <w:rPr>
            <w:rStyle w:val="a5"/>
            <w:rFonts w:ascii="Times New Roman" w:eastAsia="Times New Roman" w:hAnsi="Times New Roman"/>
            <w:sz w:val="24"/>
            <w:szCs w:val="24"/>
            <w:lang w:eastAsia="zh-CN"/>
          </w:rPr>
          <w:t>http://x-minus.co.ua/</w:t>
        </w:r>
      </w:hyperlink>
    </w:p>
    <w:p w:rsidR="00BE7207" w:rsidRDefault="001C2EBF" w:rsidP="00AD498F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hyperlink r:id="rId7" w:history="1">
        <w:r w:rsidR="00BE7207" w:rsidRPr="006B3803">
          <w:rPr>
            <w:rStyle w:val="a5"/>
            <w:rFonts w:ascii="Times New Roman" w:hAnsi="Times New Roman"/>
            <w:sz w:val="24"/>
            <w:szCs w:val="24"/>
          </w:rPr>
          <w:t>https://b-track.com/search</w:t>
        </w:r>
      </w:hyperlink>
    </w:p>
    <w:p w:rsidR="00BE7207" w:rsidRDefault="001C2EBF" w:rsidP="00AD498F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hyperlink r:id="rId8" w:history="1">
        <w:r w:rsidR="00BE7207" w:rsidRPr="006B3803">
          <w:rPr>
            <w:rStyle w:val="a5"/>
            <w:rFonts w:ascii="Times New Roman" w:hAnsi="Times New Roman"/>
            <w:sz w:val="24"/>
            <w:szCs w:val="24"/>
          </w:rPr>
          <w:t>http://mementovitae.ru/raspevka</w:t>
        </w:r>
      </w:hyperlink>
    </w:p>
    <w:p w:rsidR="00BE7207" w:rsidRDefault="001C2EBF" w:rsidP="00AD498F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="00BE7207" w:rsidRPr="006B3803">
          <w:rPr>
            <w:rStyle w:val="a5"/>
            <w:rFonts w:ascii="Times New Roman" w:hAnsi="Times New Roman"/>
            <w:sz w:val="24"/>
            <w:szCs w:val="24"/>
          </w:rPr>
          <w:t>https://nsportal.ru/kultura/muzykalnoe-iskusstvo/library/2019/01/11/dyhatelnye-uprazhneniya-dlya-detey-na-urokah-vokala</w:t>
        </w:r>
      </w:hyperlink>
    </w:p>
    <w:p w:rsidR="00BE7207" w:rsidRDefault="001C2EBF" w:rsidP="00AD498F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hyperlink r:id="rId10" w:history="1">
        <w:r w:rsidR="00BE7207" w:rsidRPr="006B3803">
          <w:rPr>
            <w:rStyle w:val="a5"/>
            <w:rFonts w:ascii="Times New Roman" w:hAnsi="Times New Roman"/>
            <w:sz w:val="24"/>
            <w:szCs w:val="24"/>
          </w:rPr>
          <w:t>https://www.youtube.com/watch?v=2BKeOHxzmC4</w:t>
        </w:r>
      </w:hyperlink>
    </w:p>
    <w:p w:rsidR="00BE7207" w:rsidRDefault="001C2EBF" w:rsidP="00AD498F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hyperlink r:id="rId11" w:history="1">
        <w:r w:rsidR="00BE7207" w:rsidRPr="006B3803">
          <w:rPr>
            <w:rStyle w:val="a5"/>
            <w:rFonts w:ascii="Times New Roman" w:hAnsi="Times New Roman"/>
            <w:sz w:val="24"/>
            <w:szCs w:val="24"/>
          </w:rPr>
          <w:t>https://artvocal.ru/dyhatelnaya-gimnastika.php</w:t>
        </w:r>
      </w:hyperlink>
    </w:p>
    <w:p w:rsidR="00BE7207" w:rsidRDefault="00BE7207" w:rsidP="00BE7207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BE7207" w:rsidRDefault="00BE7207" w:rsidP="00BE7207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BE7207" w:rsidRPr="00BE7207" w:rsidRDefault="00BE7207" w:rsidP="00BE7207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BE7207" w:rsidRPr="00BE7207" w:rsidRDefault="00BE7207" w:rsidP="00BE7207">
      <w:pPr>
        <w:pStyle w:val="a3"/>
        <w:spacing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B3927" w:rsidRPr="00BE7207" w:rsidRDefault="006B3927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74AC" w:rsidRPr="00BE7207" w:rsidRDefault="00B974AC" w:rsidP="00B974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F1B9D" w:rsidRPr="00BE7207" w:rsidRDefault="00EF1B9D">
      <w:pPr>
        <w:rPr>
          <w:rFonts w:ascii="Times New Roman" w:hAnsi="Times New Roman"/>
          <w:sz w:val="24"/>
          <w:szCs w:val="24"/>
        </w:rPr>
      </w:pPr>
    </w:p>
    <w:sectPr w:rsidR="00EF1B9D" w:rsidRPr="00BE7207" w:rsidSect="00CA3AB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2CEA"/>
    <w:multiLevelType w:val="multilevel"/>
    <w:tmpl w:val="769A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82659"/>
    <w:multiLevelType w:val="multilevel"/>
    <w:tmpl w:val="BA8E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C91211"/>
    <w:multiLevelType w:val="multilevel"/>
    <w:tmpl w:val="85DC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A70450"/>
    <w:multiLevelType w:val="multilevel"/>
    <w:tmpl w:val="495CB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910014"/>
    <w:multiLevelType w:val="multilevel"/>
    <w:tmpl w:val="6C683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827CEC"/>
    <w:multiLevelType w:val="multilevel"/>
    <w:tmpl w:val="5EA2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74AC"/>
    <w:rsid w:val="0007469D"/>
    <w:rsid w:val="000C42DA"/>
    <w:rsid w:val="001C2EBF"/>
    <w:rsid w:val="001F0E01"/>
    <w:rsid w:val="00275B74"/>
    <w:rsid w:val="002D154A"/>
    <w:rsid w:val="002F7A41"/>
    <w:rsid w:val="00314470"/>
    <w:rsid w:val="00336FAB"/>
    <w:rsid w:val="003F26C5"/>
    <w:rsid w:val="003F57CC"/>
    <w:rsid w:val="003F6B26"/>
    <w:rsid w:val="00427E01"/>
    <w:rsid w:val="00445D9A"/>
    <w:rsid w:val="004650A2"/>
    <w:rsid w:val="004B07FD"/>
    <w:rsid w:val="0050486B"/>
    <w:rsid w:val="00584B15"/>
    <w:rsid w:val="0061422B"/>
    <w:rsid w:val="006357F1"/>
    <w:rsid w:val="006715B2"/>
    <w:rsid w:val="006B3927"/>
    <w:rsid w:val="00717801"/>
    <w:rsid w:val="00785128"/>
    <w:rsid w:val="007A6D59"/>
    <w:rsid w:val="008D0F52"/>
    <w:rsid w:val="008E4EF9"/>
    <w:rsid w:val="00977036"/>
    <w:rsid w:val="0098068D"/>
    <w:rsid w:val="00A458FB"/>
    <w:rsid w:val="00A81114"/>
    <w:rsid w:val="00A87EBB"/>
    <w:rsid w:val="00AD498F"/>
    <w:rsid w:val="00B11735"/>
    <w:rsid w:val="00B429AB"/>
    <w:rsid w:val="00B974AC"/>
    <w:rsid w:val="00BA2723"/>
    <w:rsid w:val="00BE60C7"/>
    <w:rsid w:val="00BE7207"/>
    <w:rsid w:val="00C404DE"/>
    <w:rsid w:val="00C9502C"/>
    <w:rsid w:val="00CA3AB1"/>
    <w:rsid w:val="00D7361E"/>
    <w:rsid w:val="00D965C4"/>
    <w:rsid w:val="00DD2FFD"/>
    <w:rsid w:val="00E21282"/>
    <w:rsid w:val="00E55AF2"/>
    <w:rsid w:val="00EF1B9D"/>
    <w:rsid w:val="00F014F0"/>
    <w:rsid w:val="00F3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9FAE"/>
  <w15:docId w15:val="{B770E5C5-726A-4D88-958D-4130514D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811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E720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locked/>
    <w:rsid w:val="00BE7207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BE7207"/>
    <w:rPr>
      <w:color w:val="0000FF"/>
      <w:u w:val="single"/>
    </w:rPr>
  </w:style>
  <w:style w:type="paragraph" w:customStyle="1" w:styleId="c37">
    <w:name w:val="c37"/>
    <w:basedOn w:val="a"/>
    <w:rsid w:val="00E2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9">
    <w:name w:val="c39"/>
    <w:basedOn w:val="a0"/>
    <w:rsid w:val="00E21282"/>
  </w:style>
  <w:style w:type="paragraph" w:customStyle="1" w:styleId="c48">
    <w:name w:val="c48"/>
    <w:basedOn w:val="a"/>
    <w:rsid w:val="00E2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1">
    <w:name w:val="c41"/>
    <w:basedOn w:val="a0"/>
    <w:rsid w:val="00E21282"/>
  </w:style>
  <w:style w:type="character" w:customStyle="1" w:styleId="c74">
    <w:name w:val="c74"/>
    <w:basedOn w:val="a0"/>
    <w:rsid w:val="00E21282"/>
  </w:style>
  <w:style w:type="paragraph" w:customStyle="1" w:styleId="c30">
    <w:name w:val="c30"/>
    <w:basedOn w:val="a"/>
    <w:rsid w:val="00E2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basedOn w:val="a0"/>
    <w:rsid w:val="00E21282"/>
  </w:style>
  <w:style w:type="paragraph" w:customStyle="1" w:styleId="c65">
    <w:name w:val="c65"/>
    <w:basedOn w:val="a"/>
    <w:rsid w:val="00E2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3">
    <w:name w:val="c43"/>
    <w:basedOn w:val="a"/>
    <w:rsid w:val="00E2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6">
    <w:name w:val="c66"/>
    <w:basedOn w:val="a0"/>
    <w:rsid w:val="00E21282"/>
  </w:style>
  <w:style w:type="paragraph" w:customStyle="1" w:styleId="c26">
    <w:name w:val="c26"/>
    <w:basedOn w:val="a"/>
    <w:rsid w:val="00E2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11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31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12D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mentovitae.ru/raspev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-track.com/searc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-minus.co.ua/" TargetMode="External"/><Relationship Id="rId11" Type="http://schemas.openxmlformats.org/officeDocument/2006/relationships/hyperlink" Target="https://artvocal.ru/dyhatelnaya-gimnastika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2BKeOHxzm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kultura/muzykalnoe-iskusstvo/library/2019/01/11/dyhatelnye-uprazhneniya-dlya-detey-na-urokah-voka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E13EF-4BC6-4C79-9CE7-E18B2A6F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3186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21308</CharactersWithSpaces>
  <SharedDoc>false</SharedDoc>
  <HLinks>
    <vt:vector size="36" baseType="variant">
      <vt:variant>
        <vt:i4>8126502</vt:i4>
      </vt:variant>
      <vt:variant>
        <vt:i4>15</vt:i4>
      </vt:variant>
      <vt:variant>
        <vt:i4>0</vt:i4>
      </vt:variant>
      <vt:variant>
        <vt:i4>5</vt:i4>
      </vt:variant>
      <vt:variant>
        <vt:lpwstr>https://artvocal.ru/dyhatelnaya-gimnastika.php</vt:lpwstr>
      </vt:variant>
      <vt:variant>
        <vt:lpwstr/>
      </vt:variant>
      <vt:variant>
        <vt:i4>2687084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https://www.youtube.com/watch?v=2BKeOHxzmC4</vt:lpwstr>
      </vt:variant>
      <vt:variant>
        <vt:lpwstr/>
      </vt:variant>
      <vt:variant>
        <vt:i4>7667818</vt:i4>
      </vt:variant>
      <vt:variant>
        <vt:i4>9</vt:i4>
      </vt:variant>
      <vt:variant>
        <vt:i4>0</vt:i4>
      </vt:variant>
      <vt:variant>
        <vt:i4>5</vt:i4>
      </vt:variant>
      <vt:variant>
        <vt:lpwstr>https://nsportal.ru/kultura/muzykalnoe-iskusstvo/library/2019/01/11/dyhatelnye-uprazhneniya-dlya-detey-na-urokah-vokala</vt:lpwstr>
      </vt:variant>
      <vt:variant>
        <vt:lpwstr/>
      </vt:variant>
      <vt:variant>
        <vt:i4>7733280</vt:i4>
      </vt:variant>
      <vt:variant>
        <vt:i4>6</vt:i4>
      </vt:variant>
      <vt:variant>
        <vt:i4>0</vt:i4>
      </vt:variant>
      <vt:variant>
        <vt:i4>5</vt:i4>
      </vt:variant>
      <vt:variant>
        <vt:lpwstr>http://mementovitae.ru/raspevka</vt:lpwstr>
      </vt:variant>
      <vt:variant>
        <vt:lpwstr/>
      </vt:variant>
      <vt:variant>
        <vt:i4>3932195</vt:i4>
      </vt:variant>
      <vt:variant>
        <vt:i4>3</vt:i4>
      </vt:variant>
      <vt:variant>
        <vt:i4>0</vt:i4>
      </vt:variant>
      <vt:variant>
        <vt:i4>5</vt:i4>
      </vt:variant>
      <vt:variant>
        <vt:lpwstr>https://b-track.com/search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http://x-minus.co.ua/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</dc:creator>
  <cp:lastModifiedBy>МКОУСОШ</cp:lastModifiedBy>
  <cp:revision>8</cp:revision>
  <cp:lastPrinted>2023-11-06T07:29:00Z</cp:lastPrinted>
  <dcterms:created xsi:type="dcterms:W3CDTF">2022-11-21T17:55:00Z</dcterms:created>
  <dcterms:modified xsi:type="dcterms:W3CDTF">2023-11-09T07:33:00Z</dcterms:modified>
</cp:coreProperties>
</file>