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2B5F4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Министерство образования Кировской области</w:t>
      </w:r>
    </w:p>
    <w:p w14:paraId="73E08D47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МКОУ СОШ имени генерал – лейтенанта В.Г.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Асапова</w:t>
      </w:r>
      <w:proofErr w:type="spellEnd"/>
    </w:p>
    <w:p w14:paraId="51AA24C9" w14:textId="07521AF3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с. Калинино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Малмыжского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района Кировской области</w:t>
      </w:r>
    </w:p>
    <w:p w14:paraId="6A324217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18AAF8FB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15C6F45E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77C7057F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6BD530DE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35999B88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035C8DF2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6D69E5F1" w14:textId="5C47199A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2EAE045C" w14:textId="64EA07F9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55EE9D4E" w14:textId="6D3F1A0B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28D7113B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09FD2835" w14:textId="77777777" w:rsidR="001110C4" w:rsidRDefault="001110C4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Программа внеурочной деятельности </w:t>
      </w:r>
    </w:p>
    <w:p w14:paraId="37909358" w14:textId="3B62D7B8" w:rsidR="003D0F0C" w:rsidRDefault="00C41E91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617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«Регионоведение»</w:t>
      </w:r>
      <w:r w:rsidR="001110C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«Мой край»</w:t>
      </w:r>
    </w:p>
    <w:p w14:paraId="59833812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14:paraId="307D7CAD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73CAA615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3469789D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6A711685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4F040F12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7B36021A" w14:textId="5EAA9BA8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                                                                                  Составил: Учитель</w:t>
      </w:r>
    </w:p>
    <w:p w14:paraId="3ED48015" w14:textId="668DB525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                                                                                   Веретенникова Д.Р.</w:t>
      </w:r>
    </w:p>
    <w:p w14:paraId="0C8A5C18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7D3DCEB0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776849D4" w14:textId="77777777" w:rsidR="003D0F0C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5479B5FA" w14:textId="7481DE35" w:rsidR="003D0F0C" w:rsidRDefault="003D0F0C" w:rsidP="003D0F0C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42D6A0A4" w14:textId="4B353D33" w:rsidR="00C41E91" w:rsidRPr="006617CE" w:rsidRDefault="00C41E91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617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p w14:paraId="3EDD8DF1" w14:textId="3F99E8C8" w:rsidR="002F0E28" w:rsidRPr="006617CE" w:rsidRDefault="003D0F0C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lastRenderedPageBreak/>
        <w:t>Калинино, 2023</w:t>
      </w:r>
    </w:p>
    <w:p w14:paraId="549B32A3" w14:textId="63A5FA77" w:rsidR="001A2110" w:rsidRPr="0096466A" w:rsidRDefault="00C41E91" w:rsidP="009646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курса «Регионоведение» </w:t>
      </w:r>
      <w:r w:rsidR="00135EA7" w:rsidRPr="006617CE">
        <w:rPr>
          <w:rStyle w:val="21"/>
          <w:b w:val="0"/>
          <w:bCs w:val="0"/>
          <w:sz w:val="28"/>
          <w:szCs w:val="28"/>
        </w:rPr>
        <w:t xml:space="preserve">составлена в соответствии с </w:t>
      </w:r>
      <w:r w:rsidR="001A2110">
        <w:rPr>
          <w:rStyle w:val="21"/>
          <w:b w:val="0"/>
          <w:bCs w:val="0"/>
          <w:sz w:val="28"/>
          <w:szCs w:val="28"/>
        </w:rPr>
        <w:t>ф</w:t>
      </w:r>
      <w:r w:rsidR="00135EA7" w:rsidRPr="006617CE">
        <w:rPr>
          <w:rStyle w:val="21"/>
          <w:b w:val="0"/>
          <w:bCs w:val="0"/>
          <w:sz w:val="28"/>
          <w:szCs w:val="28"/>
        </w:rPr>
        <w:t>едеральным государственным образовательным стандартом основного общего образования</w:t>
      </w:r>
      <w:r w:rsidR="001A2110">
        <w:rPr>
          <w:rStyle w:val="21"/>
          <w:b w:val="0"/>
          <w:bCs w:val="0"/>
          <w:sz w:val="28"/>
          <w:szCs w:val="28"/>
        </w:rPr>
        <w:t xml:space="preserve"> </w:t>
      </w:r>
      <w:r w:rsidR="001A2110" w:rsidRPr="0096466A">
        <w:rPr>
          <w:rStyle w:val="21"/>
          <w:b w:val="0"/>
          <w:bCs w:val="0"/>
          <w:sz w:val="28"/>
          <w:szCs w:val="28"/>
        </w:rPr>
        <w:t xml:space="preserve">(утв. приказом </w:t>
      </w:r>
      <w:r w:rsidR="001A2110" w:rsidRPr="0096466A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</w:t>
      </w:r>
      <w:r w:rsidR="00135EA7" w:rsidRPr="0096466A">
        <w:rPr>
          <w:rStyle w:val="21"/>
          <w:b w:val="0"/>
          <w:bCs w:val="0"/>
          <w:sz w:val="28"/>
          <w:szCs w:val="28"/>
        </w:rPr>
        <w:t xml:space="preserve">, </w:t>
      </w:r>
      <w:r w:rsidR="001A2110" w:rsidRPr="0096466A">
        <w:rPr>
          <w:rFonts w:ascii="Times New Roman" w:hAnsi="Times New Roman" w:cs="Times New Roman"/>
          <w:sz w:val="28"/>
          <w:szCs w:val="28"/>
        </w:rPr>
        <w:t>федеральной</w:t>
      </w:r>
      <w:r w:rsidR="00135EA7" w:rsidRPr="0096466A">
        <w:rPr>
          <w:rFonts w:ascii="Times New Roman" w:hAnsi="Times New Roman" w:cs="Times New Roman"/>
          <w:sz w:val="28"/>
          <w:szCs w:val="28"/>
        </w:rPr>
        <w:t xml:space="preserve"> образовательной программ</w:t>
      </w:r>
      <w:r w:rsidR="001A2110" w:rsidRPr="0096466A">
        <w:rPr>
          <w:rFonts w:ascii="Times New Roman" w:hAnsi="Times New Roman" w:cs="Times New Roman"/>
          <w:sz w:val="28"/>
          <w:szCs w:val="28"/>
        </w:rPr>
        <w:t>ой</w:t>
      </w:r>
      <w:r w:rsidR="00135EA7" w:rsidRPr="0096466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</w:t>
      </w:r>
      <w:r w:rsidR="001A2110" w:rsidRPr="0096466A">
        <w:rPr>
          <w:rFonts w:ascii="Times New Roman" w:hAnsi="Times New Roman" w:cs="Times New Roman"/>
          <w:sz w:val="28"/>
          <w:szCs w:val="28"/>
        </w:rPr>
        <w:t>(утв. приказом Министерства просвещения Российской Федерации от 18.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1A2110" w:rsidRPr="0096466A">
        <w:rPr>
          <w:rFonts w:ascii="Times New Roman" w:hAnsi="Times New Roman" w:cs="Times New Roman"/>
          <w:sz w:val="28"/>
          <w:szCs w:val="28"/>
        </w:rPr>
        <w:t>05.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1A2110" w:rsidRPr="0096466A">
        <w:rPr>
          <w:rFonts w:ascii="Times New Roman" w:hAnsi="Times New Roman" w:cs="Times New Roman"/>
          <w:sz w:val="28"/>
          <w:szCs w:val="28"/>
        </w:rPr>
        <w:t xml:space="preserve">2023 № 370 «Об утверждении федеральной образовательной программы основного общего образования») с учетом положений, изложенных в </w:t>
      </w:r>
      <w:r w:rsidR="001A2110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Указе Президента Российской Федерации </w:t>
      </w:r>
      <w:r w:rsidR="0096466A">
        <w:rPr>
          <w:rFonts w:ascii="Times New Roman" w:hAnsi="Times New Roman" w:cs="Times New Roman"/>
          <w:color w:val="auto"/>
          <w:sz w:val="28"/>
          <w:szCs w:val="28"/>
        </w:rPr>
        <w:br/>
      </w:r>
      <w:r w:rsidR="001A2110" w:rsidRPr="0096466A">
        <w:rPr>
          <w:rFonts w:ascii="Times New Roman" w:hAnsi="Times New Roman" w:cs="Times New Roman"/>
          <w:color w:val="auto"/>
          <w:sz w:val="28"/>
          <w:szCs w:val="28"/>
        </w:rPr>
        <w:t>В.В. Путина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60F27A1E" w14:textId="77777777" w:rsidR="00DD315B" w:rsidRPr="0096466A" w:rsidRDefault="00DD315B" w:rsidP="00DD315B">
      <w:pPr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Актуальность курса заключается в формировании </w:t>
      </w:r>
      <w:r w:rsidR="001A2110" w:rsidRPr="0096466A">
        <w:rPr>
          <w:rFonts w:ascii="Times New Roman" w:hAnsi="Times New Roman" w:cs="Times New Roman"/>
          <w:sz w:val="28"/>
          <w:szCs w:val="28"/>
        </w:rPr>
        <w:t xml:space="preserve">на основе традиционных ценностей российской </w:t>
      </w:r>
      <w:r w:rsidRPr="0096466A">
        <w:rPr>
          <w:rFonts w:ascii="Times New Roman" w:hAnsi="Times New Roman" w:cs="Times New Roman"/>
          <w:sz w:val="28"/>
          <w:szCs w:val="28"/>
        </w:rPr>
        <w:t>гражданской идентичности,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</w:t>
      </w:r>
      <w:r w:rsidR="009C39CF" w:rsidRPr="0096466A">
        <w:rPr>
          <w:rFonts w:ascii="Times New Roman" w:hAnsi="Times New Roman" w:cs="Times New Roman"/>
          <w:sz w:val="28"/>
          <w:szCs w:val="28"/>
        </w:rPr>
        <w:t>.</w:t>
      </w:r>
      <w:r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43C81C" w14:textId="77777777" w:rsidR="009C39CF" w:rsidRPr="0096466A" w:rsidRDefault="009C39CF" w:rsidP="009C39CF">
      <w:pPr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   </w:t>
      </w:r>
      <w:r w:rsidRPr="0096466A">
        <w:rPr>
          <w:rFonts w:ascii="Times New Roman" w:hAnsi="Times New Roman" w:cs="Times New Roman"/>
          <w:sz w:val="28"/>
          <w:szCs w:val="28"/>
        </w:rPr>
        <w:tab/>
      </w:r>
      <w:r w:rsidR="00DD5833" w:rsidRPr="0096466A">
        <w:rPr>
          <w:rStyle w:val="21"/>
          <w:b w:val="0"/>
          <w:bCs w:val="0"/>
          <w:sz w:val="28"/>
          <w:szCs w:val="28"/>
        </w:rPr>
        <w:t xml:space="preserve">Программа курса </w:t>
      </w:r>
      <w:r w:rsidR="00DD5833" w:rsidRPr="0096466A">
        <w:rPr>
          <w:rStyle w:val="21"/>
          <w:bCs w:val="0"/>
          <w:sz w:val="28"/>
          <w:szCs w:val="28"/>
        </w:rPr>
        <w:t>«</w:t>
      </w:r>
      <w:r w:rsidR="00DD5833" w:rsidRPr="0096466A">
        <w:rPr>
          <w:rStyle w:val="21"/>
          <w:b w:val="0"/>
          <w:bCs w:val="0"/>
          <w:sz w:val="28"/>
          <w:szCs w:val="28"/>
        </w:rPr>
        <w:t>Регионоведение»</w:t>
      </w:r>
      <w:r w:rsidRPr="0096466A">
        <w:rPr>
          <w:rStyle w:val="21"/>
          <w:b w:val="0"/>
          <w:bCs w:val="0"/>
          <w:sz w:val="28"/>
          <w:szCs w:val="28"/>
        </w:rPr>
        <w:t xml:space="preserve"> имеет практико-ориентированный характер и</w:t>
      </w:r>
      <w:r w:rsidR="00DD5833" w:rsidRPr="0096466A">
        <w:rPr>
          <w:rStyle w:val="21"/>
          <w:b w:val="0"/>
          <w:bCs w:val="0"/>
          <w:sz w:val="28"/>
          <w:szCs w:val="28"/>
        </w:rPr>
        <w:t xml:space="preserve"> </w:t>
      </w:r>
      <w:r w:rsidR="00B033DF" w:rsidRPr="0096466A">
        <w:rPr>
          <w:rFonts w:ascii="Times New Roman" w:hAnsi="Times New Roman" w:cs="Times New Roman"/>
          <w:sz w:val="28"/>
          <w:szCs w:val="28"/>
        </w:rPr>
        <w:t>предусматривает</w:t>
      </w:r>
      <w:r w:rsidR="00DD5833" w:rsidRPr="0096466A">
        <w:rPr>
          <w:rFonts w:ascii="Times New Roman" w:hAnsi="Times New Roman" w:cs="Times New Roman"/>
          <w:sz w:val="28"/>
          <w:szCs w:val="28"/>
        </w:rPr>
        <w:t xml:space="preserve"> комплексное изучение Кировской области</w:t>
      </w:r>
      <w:r w:rsidRPr="0096466A">
        <w:rPr>
          <w:rFonts w:ascii="Times New Roman" w:hAnsi="Times New Roman" w:cs="Times New Roman"/>
          <w:sz w:val="28"/>
          <w:szCs w:val="28"/>
        </w:rPr>
        <w:t>.</w:t>
      </w:r>
    </w:p>
    <w:p w14:paraId="3060B3A3" w14:textId="77777777" w:rsidR="00DD5833" w:rsidRPr="0096466A" w:rsidRDefault="009C39CF" w:rsidP="009C39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ab/>
      </w:r>
      <w:r w:rsidR="00E04450" w:rsidRPr="0096466A">
        <w:rPr>
          <w:rStyle w:val="11pt"/>
          <w:b w:val="0"/>
          <w:sz w:val="28"/>
          <w:szCs w:val="28"/>
          <w:u w:val="none"/>
        </w:rPr>
        <w:t xml:space="preserve">Цель программы - </w:t>
      </w:r>
      <w:r w:rsidR="00E04450" w:rsidRPr="0096466A">
        <w:rPr>
          <w:rFonts w:ascii="Times New Roman" w:hAnsi="Times New Roman"/>
          <w:sz w:val="28"/>
          <w:szCs w:val="28"/>
        </w:rPr>
        <w:t>формирование у обучающихся образа региона при изучении кул</w:t>
      </w:r>
      <w:r w:rsidR="009B3EA7" w:rsidRPr="0096466A">
        <w:rPr>
          <w:rFonts w:ascii="Times New Roman" w:hAnsi="Times New Roman"/>
          <w:sz w:val="28"/>
          <w:szCs w:val="28"/>
        </w:rPr>
        <w:t xml:space="preserve">ьтурно-исторического наследия, </w:t>
      </w:r>
      <w:r w:rsidR="00E04450" w:rsidRPr="0096466A">
        <w:rPr>
          <w:rFonts w:ascii="Times New Roman" w:hAnsi="Times New Roman"/>
          <w:sz w:val="28"/>
          <w:szCs w:val="28"/>
        </w:rPr>
        <w:t>природно-ресурсного потенциала и социально-экономического состояния Кировской области.</w:t>
      </w:r>
      <w:r w:rsidR="00E04450" w:rsidRPr="0096466A">
        <w:rPr>
          <w:b/>
          <w:sz w:val="28"/>
          <w:szCs w:val="28"/>
        </w:rPr>
        <w:t xml:space="preserve"> </w:t>
      </w:r>
    </w:p>
    <w:p w14:paraId="08D84969" w14:textId="77777777" w:rsidR="00DD5833" w:rsidRPr="0096466A" w:rsidRDefault="00E04450" w:rsidP="00E04450">
      <w:pPr>
        <w:pStyle w:val="a7"/>
        <w:shd w:val="clear" w:color="auto" w:fill="auto"/>
        <w:spacing w:before="0" w:after="0" w:line="240" w:lineRule="auto"/>
        <w:ind w:left="40" w:right="20" w:firstLine="527"/>
        <w:jc w:val="both"/>
        <w:rPr>
          <w:rFonts w:ascii="Times New Roman" w:hAnsi="Times New Roman"/>
          <w:bCs/>
          <w:sz w:val="28"/>
          <w:szCs w:val="28"/>
        </w:rPr>
      </w:pPr>
      <w:r w:rsidRPr="0096466A">
        <w:rPr>
          <w:rStyle w:val="11pt"/>
          <w:b w:val="0"/>
          <w:sz w:val="28"/>
          <w:szCs w:val="28"/>
          <w:u w:val="none"/>
        </w:rPr>
        <w:t>Задачи программы:</w:t>
      </w:r>
    </w:p>
    <w:p w14:paraId="6C8508C6" w14:textId="77777777" w:rsidR="00DD5833" w:rsidRPr="0096466A" w:rsidRDefault="00DD5833" w:rsidP="00DD5833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- освоение знаний о</w:t>
      </w:r>
      <w:r w:rsidR="00FE501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истории</w:t>
      </w:r>
      <w:r w:rsidR="009C39CF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природе, населении</w:t>
      </w:r>
      <w:r w:rsidR="00FE501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культуре и хозяйстве 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6AE86A5" w14:textId="77777777" w:rsidR="00DD5833" w:rsidRPr="0096466A" w:rsidRDefault="00DD5833" w:rsidP="00DD5833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формирование </w:t>
      </w:r>
      <w:r w:rsidR="000213F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традиционных ценностей: </w:t>
      </w:r>
      <w:r w:rsidR="00BD6BF1" w:rsidRPr="0096466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ходе ознакомления с исторически сложившимися культурными, религиозными, </w:t>
      </w:r>
      <w:proofErr w:type="spellStart"/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этнонациональными</w:t>
      </w:r>
      <w:proofErr w:type="spellEnd"/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традициями</w:t>
      </w:r>
      <w:r w:rsidR="000213F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многонационального народа, населяющего Кировскую область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0704561" w14:textId="77777777" w:rsidR="00DD5833" w:rsidRPr="0096466A" w:rsidRDefault="00DD5833" w:rsidP="00FE501B">
      <w:pPr>
        <w:shd w:val="clear" w:color="auto" w:fill="FFFFFF"/>
        <w:ind w:right="2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применение знаний</w:t>
      </w:r>
      <w:r w:rsidRPr="0096466A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FE501B" w:rsidRPr="0096466A">
        <w:rPr>
          <w:rFonts w:ascii="Times New Roman" w:hAnsi="Times New Roman" w:cs="Times New Roman"/>
          <w:sz w:val="28"/>
          <w:szCs w:val="28"/>
        </w:rPr>
        <w:t>о регионе в реальной жизни на уровне решения личностно-значимых и общественно-значимых проблем, а также воспитание ду</w:t>
      </w:r>
      <w:r w:rsidR="00FE501B" w:rsidRPr="0096466A">
        <w:rPr>
          <w:rFonts w:ascii="Times New Roman" w:hAnsi="Times New Roman" w:cs="Times New Roman"/>
          <w:color w:val="auto"/>
          <w:sz w:val="28"/>
          <w:szCs w:val="28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14:paraId="5E22611E" w14:textId="77777777" w:rsidR="00BA20F8" w:rsidRPr="0096466A" w:rsidRDefault="00C41E91" w:rsidP="00BA20F8">
      <w:pPr>
        <w:widowControl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</w:t>
      </w:r>
      <w:r w:rsidR="00BA20F8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последовательность их изучения.</w:t>
      </w:r>
    </w:p>
    <w:p w14:paraId="67F4B5A8" w14:textId="77777777" w:rsidR="00C41E91" w:rsidRPr="0096466A" w:rsidRDefault="00FE501B" w:rsidP="00BA20F8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/>
          <w:color w:val="auto"/>
          <w:sz w:val="28"/>
          <w:szCs w:val="28"/>
        </w:rPr>
        <w:lastRenderedPageBreak/>
        <w:t>Курс рассчитан на</w:t>
      </w:r>
      <w:r w:rsidRPr="0096466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C41E91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34 ч. в 8-9 классе: по 17 ч. в каждом классе, либо в полном объеме в одном их выбранных классов.</w:t>
      </w:r>
    </w:p>
    <w:p w14:paraId="31E9CE3E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Формы реализации курса «Регионоведение»:</w:t>
      </w:r>
    </w:p>
    <w:p w14:paraId="7199DCB0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преподавание самостоятельного учебного курса, отраженного в части учебного плана, формируемого участниками образовательных отношений;</w:t>
      </w:r>
    </w:p>
    <w:p w14:paraId="36B446AC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в рамках внеурочной деятельности.</w:t>
      </w:r>
    </w:p>
    <w:p w14:paraId="3D07FC57" w14:textId="77777777" w:rsidR="009C39CF" w:rsidRPr="0096466A" w:rsidRDefault="00227A71" w:rsidP="00FE50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Style w:val="21"/>
          <w:b w:val="0"/>
          <w:bCs w:val="0"/>
          <w:sz w:val="28"/>
          <w:szCs w:val="28"/>
        </w:rPr>
        <w:t>Организация занятий в рамках курса осуществляется на основе системно-деятельностного подхода</w:t>
      </w:r>
      <w:r w:rsidR="00181314" w:rsidRPr="0096466A">
        <w:rPr>
          <w:rStyle w:val="21"/>
          <w:b w:val="0"/>
          <w:bCs w:val="0"/>
          <w:sz w:val="28"/>
          <w:szCs w:val="28"/>
        </w:rPr>
        <w:t xml:space="preserve"> в обучении</w:t>
      </w:r>
      <w:r w:rsidRPr="0096466A">
        <w:rPr>
          <w:rStyle w:val="21"/>
          <w:b w:val="0"/>
          <w:bCs w:val="0"/>
          <w:sz w:val="28"/>
          <w:szCs w:val="28"/>
        </w:rPr>
        <w:t>, включающего активные формы их провед</w:t>
      </w:r>
      <w:r w:rsidR="008F7703" w:rsidRPr="0096466A">
        <w:rPr>
          <w:rStyle w:val="21"/>
          <w:b w:val="0"/>
          <w:bCs w:val="0"/>
          <w:sz w:val="28"/>
          <w:szCs w:val="28"/>
        </w:rPr>
        <w:t xml:space="preserve">ения </w:t>
      </w:r>
      <w:r w:rsidRPr="0096466A">
        <w:rPr>
          <w:rStyle w:val="21"/>
          <w:b w:val="0"/>
          <w:bCs w:val="0"/>
          <w:sz w:val="28"/>
          <w:szCs w:val="28"/>
        </w:rPr>
        <w:t>беседы, практикумы, дискуссии, экскурсии, праздники, проектно-исследовательскую деятельность.</w:t>
      </w:r>
      <w:r w:rsidR="009C39CF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FE501B" w:rsidRPr="0096466A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181314" w:rsidRPr="0096466A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9C39CF" w:rsidRPr="0096466A">
        <w:rPr>
          <w:rFonts w:ascii="Times New Roman" w:hAnsi="Times New Roman" w:cs="Times New Roman"/>
          <w:sz w:val="28"/>
          <w:szCs w:val="28"/>
        </w:rPr>
        <w:t>заоч</w:t>
      </w:r>
      <w:r w:rsidR="00FE501B" w:rsidRPr="0096466A">
        <w:rPr>
          <w:rFonts w:ascii="Times New Roman" w:hAnsi="Times New Roman" w:cs="Times New Roman"/>
          <w:sz w:val="28"/>
          <w:szCs w:val="28"/>
        </w:rPr>
        <w:t>ные и очные путешествия, посещение музеев  и предприятий</w:t>
      </w:r>
      <w:r w:rsidR="009C39CF" w:rsidRPr="0096466A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14:paraId="766876DC" w14:textId="77777777" w:rsidR="00227A71" w:rsidRPr="0096466A" w:rsidRDefault="00181314" w:rsidP="001F0A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Представление результатов изучения курса «Регионоведение» запланировано в форме защиты проектов</w:t>
      </w:r>
      <w:r w:rsidR="00FF6A99" w:rsidRPr="0096466A">
        <w:rPr>
          <w:rFonts w:ascii="Times New Roman" w:hAnsi="Times New Roman" w:cs="Times New Roman"/>
          <w:sz w:val="28"/>
          <w:szCs w:val="28"/>
        </w:rPr>
        <w:t xml:space="preserve">, тематику которых выбирают обучающиеся в соответствии с интересами, склонностями и будущим профессиональным выбором. </w:t>
      </w:r>
    </w:p>
    <w:p w14:paraId="20A4CD49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Содержание </w:t>
      </w:r>
      <w:r w:rsidR="00900A61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представленной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</w:t>
      </w:r>
      <w:r w:rsidR="00900A61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проектом </w:t>
      </w:r>
      <w:r w:rsidR="001F0A0D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служит ориентиром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для создания</w:t>
      </w:r>
      <w:r w:rsidR="001F0A0D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авторских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рабочих программ по курсу «Регионоведение» в общеобразовательных организациях. </w:t>
      </w:r>
    </w:p>
    <w:p w14:paraId="6D642AA1" w14:textId="77777777" w:rsidR="006617CE" w:rsidRPr="0096466A" w:rsidRDefault="006617CE" w:rsidP="002A3C25">
      <w:pPr>
        <w:widowControl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6C45CC6" w14:textId="77777777" w:rsidR="002A3C25" w:rsidRPr="0096466A" w:rsidRDefault="002A3C25" w:rsidP="002A3C25">
      <w:pPr>
        <w:widowControl/>
        <w:ind w:left="720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ОСВОЕНИЯ ПРОГРАММЫ КУРСА «РЕГИОНОВЕДЕНИЕ»</w:t>
      </w:r>
    </w:p>
    <w:p w14:paraId="2627DC31" w14:textId="77777777" w:rsidR="002A3C25" w:rsidRPr="0096466A" w:rsidRDefault="002A3C25" w:rsidP="00793C83">
      <w:pPr>
        <w:widowControl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237097B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Личностные результаты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7473B109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а)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 сфере патриотического воспитания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14:paraId="155BA20E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российской гражданской идентичности в поликультурном и многоконфессиональном обществе;</w:t>
      </w:r>
    </w:p>
    <w:p w14:paraId="7764A942" w14:textId="77777777" w:rsidR="00BA42A3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развитие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интереса к познанию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природы, хозяйства Кировской области, локальной местности;</w:t>
      </w:r>
    </w:p>
    <w:p w14:paraId="6BBE2F54" w14:textId="77777777" w:rsidR="00E14CFD" w:rsidRPr="0096466A" w:rsidRDefault="00BA42A3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развитие интереса к познанию </w:t>
      </w:r>
      <w:r w:rsidR="00E14CFD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языка, истории и культуры народов, населяющих </w:t>
      </w:r>
      <w:r w:rsidR="00E14CFD" w:rsidRPr="0096466A">
        <w:rPr>
          <w:rFonts w:ascii="Times New Roman" w:hAnsi="Times New Roman" w:cs="Times New Roman"/>
          <w:sz w:val="28"/>
          <w:szCs w:val="28"/>
        </w:rPr>
        <w:t>Кировскую область, локальную местность;</w:t>
      </w:r>
    </w:p>
    <w:p w14:paraId="7A2A8826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- формирование ценностного отношения к </w:t>
      </w:r>
      <w:r w:rsidR="00BA42A3" w:rsidRPr="0096466A">
        <w:rPr>
          <w:rFonts w:ascii="Times New Roman" w:hAnsi="Times New Roman" w:cs="Times New Roman"/>
          <w:sz w:val="28"/>
          <w:szCs w:val="28"/>
        </w:rPr>
        <w:t xml:space="preserve">историческому и природному наследию, объектам исторического и природного наследия, к </w:t>
      </w:r>
      <w:r w:rsidRPr="0096466A">
        <w:rPr>
          <w:rFonts w:ascii="Times New Roman" w:hAnsi="Times New Roman" w:cs="Times New Roman"/>
          <w:sz w:val="28"/>
          <w:szCs w:val="28"/>
        </w:rPr>
        <w:t>достижениям многонационального народа Кировской области, боевым подвигам и трудовым достижениям народа;</w:t>
      </w:r>
    </w:p>
    <w:p w14:paraId="4CB60387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уважением к символам Кировской области, локальной местности, </w:t>
      </w:r>
    </w:p>
    <w:p w14:paraId="7DB23745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уважительного отношения к историческому и природному наследию, памятникам, традициям народов, населяющих Кировскую область, локальную местность.  </w:t>
      </w:r>
    </w:p>
    <w:p w14:paraId="38FF3B1E" w14:textId="77777777" w:rsidR="00E14CFD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б</w:t>
      </w:r>
      <w:r w:rsidR="00E14CFD" w:rsidRPr="0096466A">
        <w:rPr>
          <w:rFonts w:ascii="Times New Roman" w:hAnsi="Times New Roman" w:cs="Times New Roman"/>
          <w:i/>
          <w:color w:val="auto"/>
          <w:sz w:val="28"/>
          <w:szCs w:val="28"/>
        </w:rPr>
        <w:t>) в сфере гражданского воспитания:</w:t>
      </w:r>
    </w:p>
    <w:p w14:paraId="328BBADA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</w:t>
      </w:r>
      <w:r w:rsidR="00D27EEA" w:rsidRPr="0096466A">
        <w:rPr>
          <w:rFonts w:ascii="Times New Roman" w:hAnsi="Times New Roman" w:cs="Times New Roman"/>
          <w:color w:val="auto"/>
          <w:sz w:val="28"/>
          <w:szCs w:val="28"/>
        </w:rPr>
        <w:t>осмысление исторической традиции и примеров гражданского служения Отечеству;</w:t>
      </w:r>
    </w:p>
    <w:p w14:paraId="358C0594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к выполнению обязанностей гражданина и реализации его прав;</w:t>
      </w:r>
    </w:p>
    <w:p w14:paraId="57BEC413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уважительного отношения к правам, свободам и законным интересам других людей;</w:t>
      </w:r>
    </w:p>
    <w:p w14:paraId="4C74E76A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активное участие в жизни семьи, образовательной организации, местного сообщества, родного края, страны.</w:t>
      </w:r>
    </w:p>
    <w:p w14:paraId="3BDEB788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формирование готовности к разнообразной совместной деятельности, стремление к взаимопониманию и взаимопомощи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A33B711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в) в духовно-нравственной сфере:</w:t>
      </w:r>
    </w:p>
    <w:p w14:paraId="5D02FF22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 традиционных духовно-нравственных ценностях многонационального народа Кировской области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, локальной местности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702B423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ориентация на моральные ценности и нормы современного российского общества в ситуациях нравст</w:t>
      </w:r>
      <w:r w:rsidR="008E0BEF" w:rsidRPr="0096466A">
        <w:rPr>
          <w:rFonts w:ascii="Times New Roman" w:hAnsi="Times New Roman" w:cs="Times New Roman"/>
          <w:color w:val="auto"/>
          <w:sz w:val="28"/>
          <w:szCs w:val="28"/>
        </w:rPr>
        <w:t>ве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нного выбора</w:t>
      </w:r>
      <w:r w:rsidR="008E0BEF"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DC57510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оценивать свое поведение и поступки, а также поведение и поступки других людей с позиции нравственных норм с учетом осознания последствий поступков.</w:t>
      </w:r>
    </w:p>
    <w:p w14:paraId="3B28B231" w14:textId="77777777" w:rsidR="00D27EEA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г) в понимании ценности научного познания:</w:t>
      </w:r>
    </w:p>
    <w:p w14:paraId="2348D14D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осмысление значения 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различных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наук как знания о развитии природы, человека и общества, о социальном, культурном и нравственном опыте предшествующих поколений;</w:t>
      </w:r>
    </w:p>
    <w:p w14:paraId="3B924619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и развитие интереса к общественным и естественным наукам как важной со</w:t>
      </w:r>
      <w:r w:rsidR="00101F46" w:rsidRPr="0096466A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авляющей с</w:t>
      </w:r>
      <w:r w:rsidR="00101F46" w:rsidRPr="0096466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временного общественного сознания.</w:t>
      </w:r>
    </w:p>
    <w:p w14:paraId="7597FFBA" w14:textId="77777777" w:rsidR="008E0BEF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д</w:t>
      </w:r>
      <w:r w:rsidR="008E0BEF" w:rsidRPr="009646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) </w:t>
      </w: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 сфере эстетического воспитания:</w:t>
      </w:r>
    </w:p>
    <w:p w14:paraId="633A69D2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 культурном многообразии родного края;</w:t>
      </w:r>
    </w:p>
    <w:p w14:paraId="52FA82D1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ценностного отношения к природе и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культур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родного края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F796A7C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и роли этнических культурных традиций и народного творчества;</w:t>
      </w:r>
    </w:p>
    <w:p w14:paraId="1FF6F9BB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уважения к культуре своего и других народов, населяющих Кировскую область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, локальную местность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0D736F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е) в формировании ценностного отношения к жизни и здоровью:</w:t>
      </w:r>
    </w:p>
    <w:p w14:paraId="3B63F51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жизни и необходимости ее сохранения (в том числе- на основе примеров из истории Кировской области, локальной местности);</w:t>
      </w:r>
    </w:p>
    <w:p w14:paraId="04BDA9DB" w14:textId="77777777" w:rsidR="00BA42A3" w:rsidRPr="0096466A" w:rsidRDefault="00BA42A3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соблюдение правил безопасности в природной среде;</w:t>
      </w:r>
    </w:p>
    <w:p w14:paraId="7B29E2C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об идеалах гармоничного физического и духовного развития человека в исторической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lastRenderedPageBreak/>
        <w:t>и современной перспективе</w:t>
      </w:r>
      <w:r w:rsidR="00A364F4"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0ED597D" w14:textId="77777777" w:rsidR="00A364F4" w:rsidRPr="0096466A" w:rsidRDefault="00A364F4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- выполнение и пропаганда правил здорового, безопасного образа жизни;</w:t>
      </w:r>
    </w:p>
    <w:p w14:paraId="7C8ED39E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ж) в сфере трудового воспитания: </w:t>
      </w:r>
    </w:p>
    <w:p w14:paraId="0E5951FB" w14:textId="77777777" w:rsidR="00900A61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понимание значения трудовой деятельности людей как источника развития человека и общества;</w:t>
      </w:r>
    </w:p>
    <w:p w14:paraId="13AACE26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 разнообразии существовавших в прошлом и современных профессий;</w:t>
      </w:r>
    </w:p>
    <w:p w14:paraId="1AB3319E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987E76" w:rsidRPr="0096466A">
        <w:rPr>
          <w:rFonts w:ascii="Times New Roman" w:hAnsi="Times New Roman" w:cs="Times New Roman"/>
          <w:color w:val="auto"/>
          <w:sz w:val="28"/>
          <w:szCs w:val="28"/>
        </w:rPr>
        <w:t>формирование уважения к труду и результатам трудовой деятельности человека;</w:t>
      </w:r>
    </w:p>
    <w:p w14:paraId="67833B82" w14:textId="77777777" w:rsidR="00A364F4" w:rsidRPr="0096466A" w:rsidRDefault="00A364F4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установки на активное участие в решении практических задач (в раках семьи, образовательной организации, населенного пункта, родного края) социальной направленности;</w:t>
      </w:r>
    </w:p>
    <w:p w14:paraId="308EE483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определение сферы профессионально-ориентированных интересов, построение индивидуальной траектории образования и жизненных планов</w:t>
      </w:r>
      <w:r w:rsidR="00A364F4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с учетом личных и общественных интересов и потребностей.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14:paraId="74E139D9" w14:textId="77777777" w:rsidR="00101F4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з) в сфере экологического воспитания:</w:t>
      </w:r>
    </w:p>
    <w:p w14:paraId="7F7525E0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осмысление исторического опыта взаимодействия народов Кировской области с природной средой;</w:t>
      </w:r>
    </w:p>
    <w:p w14:paraId="4C3AFFE1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осознание глобального характера экологических проблем современного мира и необходимости зашиты окружающей среды;</w:t>
      </w:r>
    </w:p>
    <w:p w14:paraId="0E773E2C" w14:textId="77777777" w:rsidR="00A364F4" w:rsidRPr="0096466A" w:rsidRDefault="00A364F4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ориентация на применение полученных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F98D2E3" w14:textId="77777777" w:rsidR="00A364F4" w:rsidRPr="0096466A" w:rsidRDefault="00A364F4" w:rsidP="00A364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бережного отношения к природе и окружающей среде;</w:t>
      </w:r>
    </w:p>
    <w:p w14:paraId="74DF0B14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готовности к участию в практической деятельности экологической направленности.</w:t>
      </w:r>
    </w:p>
    <w:p w14:paraId="2BB8FC72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и) </w:t>
      </w:r>
      <w:r w:rsidR="003E79CA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сфере адаптации к меняющимся условиям социальной и природной среды:</w:t>
      </w:r>
    </w:p>
    <w:p w14:paraId="72B976C1" w14:textId="77777777" w:rsidR="00997CDA" w:rsidRPr="0096466A" w:rsidRDefault="003E79CA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представлени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</w:t>
      </w:r>
      <w:r w:rsidR="00997CDA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 изменениях природной и социальной среды в истории 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в современном состоянии </w:t>
      </w:r>
      <w:r w:rsidR="00997CDA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области, об опыте адаптации людей к новым жизненным условиям;</w:t>
      </w:r>
    </w:p>
    <w:p w14:paraId="500DC60B" w14:textId="77777777" w:rsidR="00997CDA" w:rsidRPr="0096466A" w:rsidRDefault="00997CDA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представлени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значении совместной деятельности людей для конструктивного ответа на природные и социальные вызовы.</w:t>
      </w:r>
    </w:p>
    <w:p w14:paraId="3B737E9F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Метапредметные результаты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58CD5F72" w14:textId="77777777" w:rsidR="00997CDA" w:rsidRPr="0096466A" w:rsidRDefault="00997CDA" w:rsidP="00997CDA">
      <w:pPr>
        <w:pStyle w:val="ab"/>
        <w:numPr>
          <w:ilvl w:val="0"/>
          <w:numId w:val="46"/>
        </w:numPr>
        <w:suppressAutoHyphens/>
        <w:spacing w:after="0"/>
        <w:ind w:left="0" w:firstLine="567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b/>
          <w:sz w:val="28"/>
          <w:szCs w:val="28"/>
          <w:lang w:eastAsia="ar-SA"/>
        </w:rPr>
        <w:t>Познавательные универсальные учебные действия:</w:t>
      </w:r>
    </w:p>
    <w:p w14:paraId="59D36F68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i/>
          <w:sz w:val="28"/>
          <w:szCs w:val="28"/>
          <w:lang w:eastAsia="ar-SA"/>
        </w:rPr>
        <w:t>а) базовые логические действия:</w:t>
      </w:r>
    </w:p>
    <w:p w14:paraId="1F65BE34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sz w:val="28"/>
          <w:szCs w:val="28"/>
          <w:lang w:eastAsia="ar-SA"/>
        </w:rPr>
        <w:t>- умение систематизировать и обобщать факты (в форме таблиц, схем);</w:t>
      </w:r>
    </w:p>
    <w:p w14:paraId="1D3E8711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выделять характерные признаки различных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событий</w:t>
      </w:r>
      <w:r w:rsidR="00A364F4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явлений</w:t>
      </w:r>
      <w:r w:rsidR="00A364F4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процессов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02D0572B" w14:textId="77777777" w:rsidR="00A364F4" w:rsidRPr="0096466A" w:rsidRDefault="00A364F4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устанавливать закономерности и противоречия в рассматриваемых фактах;</w:t>
      </w:r>
    </w:p>
    <w:p w14:paraId="0DACC4BF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- умение раскрывать причинно-следственные связи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различных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событий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явлений и процессов;</w:t>
      </w:r>
    </w:p>
    <w:p w14:paraId="380488BD" w14:textId="77777777" w:rsidR="00BD0FB3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сравнивать события, ситуации, выявляя общие черты и различия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0FE91BB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б) базовые исследовательские действия:</w:t>
      </w:r>
    </w:p>
    <w:p w14:paraId="612968F5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 умение определять познавательную задачу;</w:t>
      </w:r>
    </w:p>
    <w:p w14:paraId="0CAC576C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намечать пути решения познавательной задачи и осуществлять подбор необходимых материалов для ее решения;</w:t>
      </w:r>
    </w:p>
    <w:p w14:paraId="4AA28A99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систематизировать и анализировать факты, осуществлять реконструкцию событий;</w:t>
      </w:r>
    </w:p>
    <w:p w14:paraId="58ABEA8B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соотносить полученный результат с имеющимся знанием;</w:t>
      </w:r>
    </w:p>
    <w:p w14:paraId="5651C3F7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определять новизну и обоснованность полученного результата;</w:t>
      </w:r>
    </w:p>
    <w:p w14:paraId="19D7C309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самостоятельно формулировать обобщения и выводы по результатам исследования, оценивать достоверность полученных результатов и выводов;</w:t>
      </w:r>
    </w:p>
    <w:p w14:paraId="0561DDC1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представлять результаты своей деятельности в различных формах (сообщение, эссе, презентация, реферат, </w:t>
      </w:r>
      <w:r w:rsidR="00D11171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учебный проект и др.).</w:t>
      </w:r>
    </w:p>
    <w:p w14:paraId="1684F268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в) умение работать с информацией:</w:t>
      </w:r>
    </w:p>
    <w:p w14:paraId="05544997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осуществлять анализ учебной и внеучебной информации (тексты исторических источников, научно-популярная литература, интернет-ресурсы и др.) - извлекать информацию из источника;</w:t>
      </w:r>
    </w:p>
    <w:p w14:paraId="0D97D61D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различать виды источников информации;</w:t>
      </w:r>
    </w:p>
    <w:p w14:paraId="14FDC91D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выбирать, анализировать и интерпретировать информацию различных видов и форм представления;</w:t>
      </w:r>
    </w:p>
    <w:p w14:paraId="67192850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систематизировать информацию в различных формах;</w:t>
      </w:r>
    </w:p>
    <w:p w14:paraId="4B2C698A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1D9C33B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2)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Коммуникативные универсальные учебные действия:</w:t>
      </w:r>
    </w:p>
    <w:p w14:paraId="1A2357B9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а) умения общения:</w:t>
      </w:r>
    </w:p>
    <w:p w14:paraId="58E90AE8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6344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умение представлять особенности взаимодействия людей в исторических обществах и в современном мире;</w:t>
      </w:r>
    </w:p>
    <w:p w14:paraId="7F5447AF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участвовать в обсуждении событий и личностей прошлого и настоящего, раскрывать различие и сходство высказываемых оценок;</w:t>
      </w:r>
    </w:p>
    <w:p w14:paraId="5F4F09DF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выражать и аргументировать свою точку зрения в устном высказывании, письменном тексте;</w:t>
      </w:r>
    </w:p>
    <w:p w14:paraId="763A8F3E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благожелательного общения;</w:t>
      </w:r>
    </w:p>
    <w:p w14:paraId="3F96388E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- умение публично представлять результаты выполненного исследования, проекта;</w:t>
      </w:r>
    </w:p>
    <w:p w14:paraId="01048352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осваивать и применять правила межкультурного взаимодействия в школе и социальном окружении.</w:t>
      </w:r>
    </w:p>
    <w:p w14:paraId="252E8B33" w14:textId="77777777" w:rsidR="0056344C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б) умения совместной деятельности:</w:t>
      </w:r>
    </w:p>
    <w:p w14:paraId="059EF607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умения осознавать на основе примеров значение совместной работы как эффективного средства достижения поставленных целей;</w:t>
      </w:r>
    </w:p>
    <w:p w14:paraId="3E5128FF" w14:textId="77777777" w:rsidR="00A65266" w:rsidRPr="0096466A" w:rsidRDefault="00A65266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принимать цель совместной деятельности при выполнении учебных задач,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A9E948B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планировать и осуществлять совместную работу, коллективные учебные проекты на региональном материале;</w:t>
      </w:r>
    </w:p>
    <w:p w14:paraId="40B568D2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 умение определять свое участие в общей работе и координировать свои действия с другим членами команды.</w:t>
      </w:r>
    </w:p>
    <w:p w14:paraId="0A830F58" w14:textId="77777777" w:rsidR="00477EF7" w:rsidRPr="0096466A" w:rsidRDefault="00477EF7" w:rsidP="00477EF7">
      <w:pPr>
        <w:suppressAutoHyphens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3) Регулятивные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универсальные учебные действия:</w:t>
      </w:r>
    </w:p>
    <w:p w14:paraId="60F04848" w14:textId="77777777" w:rsidR="00E22302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а) владение приемами самоорганизации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своей учебной и общественной работы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7D11DD86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выявл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проблем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требующ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ую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решени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</w:p>
    <w:p w14:paraId="316C690C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самостоятельно 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алгоритм решения проблемы и выбирать способ ее решения с учетом имеющихся ресурсов и собственных возможностей, аргументировать предлагаемые варианты решения проблемы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2706C581" w14:textId="77777777" w:rsidR="00997CDA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составлять план действий (план реализации намеченного алгоритма решения), корректировать предложенный алгоритм с учетом получения новых знаний</w:t>
      </w:r>
      <w:r w:rsidR="00A65266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 изучаемом </w:t>
      </w:r>
      <w:proofErr w:type="spellStart"/>
      <w:r w:rsidR="00A65266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объъекте</w:t>
      </w:r>
      <w:proofErr w:type="spellEnd"/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49D3BF07" w14:textId="77777777" w:rsidR="00E22302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б) владение приемами самоконтроля</w:t>
      </w:r>
      <w:r w:rsidR="00E22302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: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5B544F3A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умение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самоконтрол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ь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рефлекси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ю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самооценк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полученных результатов;</w:t>
      </w:r>
    </w:p>
    <w:p w14:paraId="4C703C30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вносить коррективы в свою работу с учетом установленных ошибок, возникших трудностей.</w:t>
      </w:r>
    </w:p>
    <w:p w14:paraId="08C1C84B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в) </w:t>
      </w:r>
      <w:r w:rsidR="00E22302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умения эмоционального интеллекта, понимания себя и других:</w:t>
      </w:r>
    </w:p>
    <w:p w14:paraId="0D2DAA55" w14:textId="77777777" w:rsidR="00477EF7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выявлять на примерах различных ситуаций роль эмоций в отношениях между людьми;</w:t>
      </w:r>
    </w:p>
    <w:p w14:paraId="2BEC447D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ставить себя на место другого человека, понимать мотивы действий другого (в исторических ситуациях и в окружающей действительности);</w:t>
      </w:r>
    </w:p>
    <w:p w14:paraId="220C3F70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регулировать способ выражения своих эмоций с учетом позиций и мнений других участников общения.</w:t>
      </w:r>
    </w:p>
    <w:p w14:paraId="6D156875" w14:textId="77777777" w:rsidR="0096466A" w:rsidRDefault="00E22302" w:rsidP="00E22302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4AEA5EDD" w14:textId="69554DEF" w:rsidR="00900A61" w:rsidRPr="0096466A" w:rsidRDefault="00900A61" w:rsidP="00E22302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Предметные результаты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1C462073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- формирование уважительного отношения к истории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Кировской области,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развитие у обучающихся стремления внести свой вклад в решение проблем, стоящих перед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нашим регионом,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районом (городом, селом)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49579F4A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традиционных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ценностей и идеалов на основе изучения исторического опыта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4186A69C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влад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ение целостным представлением о регионе как субъекте Российской Федерации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базовыми знаниями о 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истории, природе, населении, культуре и хозяйстве Кировской области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65B28882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умений применять знания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регионе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районе (городе, селе)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для раскрытия сущности и значения событий и явлений прошлого и современности, осмысления жизни в современном поликультурном, полиэтническом и многоконфессиональном мире;</w:t>
      </w:r>
    </w:p>
    <w:p w14:paraId="0D2BDB44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развитие умения анализировать, сопоставлять и оценивать содержащуюся в различных источниках информацию о событиях и явлениях прошлого</w:t>
      </w:r>
      <w:r w:rsidR="006617CE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современности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раскрывая ее познавательную ценность;</w:t>
      </w:r>
    </w:p>
    <w:p w14:paraId="668772BA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приобретение опыта активного освоения исторического и культурного наследия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="0050337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стремления сохранять и приумножать культурное наследие;</w:t>
      </w:r>
    </w:p>
    <w:p w14:paraId="75493E28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создание основы для формирования у школьников интереса к дальнейшему расширению и углублению знаний по 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изучению региона</w:t>
      </w:r>
      <w:r w:rsidR="0050337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15E276A6" w14:textId="77777777" w:rsidR="00900A61" w:rsidRPr="0096466A" w:rsidRDefault="00900A61" w:rsidP="00900A61">
      <w:pPr>
        <w:jc w:val="center"/>
        <w:rPr>
          <w:rFonts w:ascii="Times New Roman" w:hAnsi="Times New Roman" w:cs="Times New Roman"/>
          <w:b/>
          <w:color w:val="auto"/>
        </w:rPr>
      </w:pPr>
    </w:p>
    <w:p w14:paraId="2BEE8A5C" w14:textId="77777777" w:rsidR="00B033DF" w:rsidRPr="0096466A" w:rsidRDefault="00B033DF" w:rsidP="00B033DF">
      <w:pPr>
        <w:jc w:val="center"/>
        <w:rPr>
          <w:rFonts w:ascii="Times New Roman" w:hAnsi="Times New Roman" w:cs="Times New Roman"/>
          <w:b/>
          <w:color w:val="auto"/>
        </w:rPr>
      </w:pPr>
    </w:p>
    <w:p w14:paraId="793EACE8" w14:textId="77777777" w:rsidR="00B033DF" w:rsidRPr="0096466A" w:rsidRDefault="00B033DF" w:rsidP="00B033DF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>2. ТЕМАТИЧЕСКОЕ ПЛАНИРОВАНИЕ КУРСА «РЕГИОНОВЕДЕНИЕ»</w:t>
      </w:r>
    </w:p>
    <w:p w14:paraId="747C370A" w14:textId="77777777" w:rsidR="00B033DF" w:rsidRPr="0096466A" w:rsidRDefault="00B033DF" w:rsidP="00B033DF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7705"/>
        <w:gridCol w:w="4496"/>
      </w:tblGrid>
      <w:tr w:rsidR="00E07E56" w:rsidRPr="0096466A" w14:paraId="2B9EF13D" w14:textId="77777777" w:rsidTr="00E07E56">
        <w:tc>
          <w:tcPr>
            <w:tcW w:w="1296" w:type="dxa"/>
            <w:shd w:val="clear" w:color="auto" w:fill="auto"/>
          </w:tcPr>
          <w:p w14:paraId="5C587716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14:paraId="48DD7BF4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7841" w:type="dxa"/>
            <w:shd w:val="clear" w:color="auto" w:fill="auto"/>
          </w:tcPr>
          <w:p w14:paraId="73E92E3B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4569" w:type="dxa"/>
            <w:shd w:val="clear" w:color="auto" w:fill="auto"/>
          </w:tcPr>
          <w:p w14:paraId="539F9188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E07E56" w:rsidRPr="0096466A" w14:paraId="57463769" w14:textId="77777777" w:rsidTr="00E07E56">
        <w:tc>
          <w:tcPr>
            <w:tcW w:w="1296" w:type="dxa"/>
            <w:shd w:val="clear" w:color="auto" w:fill="auto"/>
          </w:tcPr>
          <w:p w14:paraId="0B997B0B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7841" w:type="dxa"/>
            <w:shd w:val="clear" w:color="auto" w:fill="auto"/>
          </w:tcPr>
          <w:p w14:paraId="1A120C39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416B952A" w14:textId="77777777" w:rsidR="00B033DF" w:rsidRPr="0096466A" w:rsidRDefault="00465626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</w:t>
            </w:r>
            <w:r w:rsidR="00B033DF" w:rsidRPr="0096466A">
              <w:rPr>
                <w:rFonts w:ascii="Times New Roman" w:hAnsi="Times New Roman" w:cs="Times New Roman"/>
                <w:color w:val="auto"/>
              </w:rPr>
              <w:t xml:space="preserve"> час.</w:t>
            </w:r>
          </w:p>
        </w:tc>
      </w:tr>
      <w:tr w:rsidR="00E07E56" w:rsidRPr="0096466A" w14:paraId="3B62B3C9" w14:textId="77777777" w:rsidTr="00E07E56">
        <w:tc>
          <w:tcPr>
            <w:tcW w:w="1296" w:type="dxa"/>
            <w:shd w:val="clear" w:color="auto" w:fill="auto"/>
          </w:tcPr>
          <w:p w14:paraId="3BC8981A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841" w:type="dxa"/>
            <w:shd w:val="clear" w:color="auto" w:fill="auto"/>
          </w:tcPr>
          <w:p w14:paraId="197FF8EF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eastAsia="Calibri" w:hAnsi="Times New Roman"/>
                <w:color w:val="auto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5D7DBA58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96466A" w14:paraId="5AF301C5" w14:textId="77777777" w:rsidTr="00E07E56">
        <w:tc>
          <w:tcPr>
            <w:tcW w:w="1296" w:type="dxa"/>
            <w:shd w:val="clear" w:color="auto" w:fill="auto"/>
          </w:tcPr>
          <w:p w14:paraId="5497FC7C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841" w:type="dxa"/>
            <w:shd w:val="clear" w:color="auto" w:fill="auto"/>
          </w:tcPr>
          <w:p w14:paraId="65BE1269" w14:textId="77777777" w:rsidR="00B033DF" w:rsidRPr="0096466A" w:rsidRDefault="00B033DF" w:rsidP="00E07E56">
            <w:pPr>
              <w:widowControl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  <w:color w:val="auto"/>
              </w:rPr>
              <w:t>Население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47D53F87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 час.</w:t>
            </w:r>
          </w:p>
        </w:tc>
      </w:tr>
      <w:tr w:rsidR="00E07E56" w:rsidRPr="0096466A" w14:paraId="2A9BA8EA" w14:textId="77777777" w:rsidTr="00E07E56">
        <w:tc>
          <w:tcPr>
            <w:tcW w:w="1296" w:type="dxa"/>
            <w:shd w:val="clear" w:color="auto" w:fill="auto"/>
          </w:tcPr>
          <w:p w14:paraId="3797D9B4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841" w:type="dxa"/>
            <w:shd w:val="clear" w:color="auto" w:fill="auto"/>
          </w:tcPr>
          <w:p w14:paraId="5787A0E3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Культура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0933FDC8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96466A" w14:paraId="3D77D6DF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30ABE8E2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841" w:type="dxa"/>
            <w:shd w:val="clear" w:color="auto" w:fill="auto"/>
          </w:tcPr>
          <w:p w14:paraId="4E11F1B4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Хозяйство Кировской области</w:t>
            </w:r>
          </w:p>
        </w:tc>
        <w:tc>
          <w:tcPr>
            <w:tcW w:w="4569" w:type="dxa"/>
            <w:shd w:val="clear" w:color="auto" w:fill="auto"/>
          </w:tcPr>
          <w:p w14:paraId="21726ACC" w14:textId="77777777" w:rsidR="00B033DF" w:rsidRPr="0096466A" w:rsidRDefault="00465626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</w:t>
            </w:r>
            <w:r w:rsidR="00B033DF" w:rsidRPr="0096466A">
              <w:rPr>
                <w:rFonts w:ascii="Times New Roman" w:hAnsi="Times New Roman" w:cs="Times New Roman"/>
                <w:color w:val="auto"/>
              </w:rPr>
              <w:t xml:space="preserve"> час.</w:t>
            </w:r>
          </w:p>
        </w:tc>
      </w:tr>
      <w:tr w:rsidR="00E07E56" w:rsidRPr="0096466A" w14:paraId="16573970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397AFCC8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841" w:type="dxa"/>
            <w:shd w:val="clear" w:color="auto" w:fill="auto"/>
          </w:tcPr>
          <w:p w14:paraId="3E406158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  <w:shd w:val="clear" w:color="auto" w:fill="auto"/>
          </w:tcPr>
          <w:p w14:paraId="46E33AE5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 час.</w:t>
            </w:r>
          </w:p>
        </w:tc>
      </w:tr>
      <w:tr w:rsidR="00E07E56" w:rsidRPr="0096466A" w14:paraId="1DF2F885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2B4333CA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41" w:type="dxa"/>
            <w:shd w:val="clear" w:color="auto" w:fill="auto"/>
          </w:tcPr>
          <w:p w14:paraId="4C268567" w14:textId="77777777" w:rsidR="00B033DF" w:rsidRPr="0096466A" w:rsidRDefault="00B033DF" w:rsidP="00E07E5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ИТОГО:</w:t>
            </w:r>
          </w:p>
        </w:tc>
        <w:tc>
          <w:tcPr>
            <w:tcW w:w="4569" w:type="dxa"/>
            <w:shd w:val="clear" w:color="auto" w:fill="auto"/>
          </w:tcPr>
          <w:p w14:paraId="7CD8A305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34 час.</w:t>
            </w:r>
          </w:p>
        </w:tc>
      </w:tr>
    </w:tbl>
    <w:p w14:paraId="0D34C9FB" w14:textId="77777777" w:rsidR="00B033DF" w:rsidRPr="0096466A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14:paraId="3D35567C" w14:textId="77777777" w:rsidR="00460736" w:rsidRPr="0096466A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>3</w:t>
      </w:r>
      <w:r w:rsidR="00460736" w:rsidRPr="0096466A">
        <w:rPr>
          <w:rFonts w:ascii="Times New Roman" w:hAnsi="Times New Roman" w:cs="Times New Roman"/>
          <w:b/>
          <w:color w:val="auto"/>
        </w:rPr>
        <w:t xml:space="preserve">. СОДЕРЖАНИЕ ПРОГРАММЫ </w:t>
      </w:r>
      <w:r w:rsidR="00900A61" w:rsidRPr="0096466A">
        <w:rPr>
          <w:rFonts w:ascii="Times New Roman" w:hAnsi="Times New Roman" w:cs="Times New Roman"/>
          <w:b/>
          <w:color w:val="auto"/>
        </w:rPr>
        <w:t xml:space="preserve">КУРСА </w:t>
      </w:r>
      <w:r w:rsidR="00460736" w:rsidRPr="0096466A">
        <w:rPr>
          <w:rFonts w:ascii="Times New Roman" w:hAnsi="Times New Roman" w:cs="Times New Roman"/>
          <w:b/>
          <w:color w:val="auto"/>
        </w:rPr>
        <w:t>«</w:t>
      </w:r>
      <w:r w:rsidR="003D35EE" w:rsidRPr="0096466A">
        <w:rPr>
          <w:rFonts w:ascii="Times New Roman" w:hAnsi="Times New Roman" w:cs="Times New Roman"/>
          <w:b/>
          <w:color w:val="auto"/>
        </w:rPr>
        <w:t>РЕГИО</w:t>
      </w:r>
      <w:r w:rsidR="00460736" w:rsidRPr="0096466A">
        <w:rPr>
          <w:rFonts w:ascii="Times New Roman" w:hAnsi="Times New Roman" w:cs="Times New Roman"/>
          <w:b/>
          <w:color w:val="auto"/>
        </w:rPr>
        <w:t>НОВЕДЕНИЕ»</w:t>
      </w:r>
    </w:p>
    <w:p w14:paraId="4243A4A5" w14:textId="77777777" w:rsidR="00460736" w:rsidRPr="0096466A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 xml:space="preserve"> </w:t>
      </w:r>
    </w:p>
    <w:p w14:paraId="3810205D" w14:textId="77777777" w:rsidR="00460736" w:rsidRPr="0096466A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571"/>
        <w:gridCol w:w="1417"/>
        <w:gridCol w:w="5007"/>
        <w:gridCol w:w="1709"/>
        <w:gridCol w:w="2815"/>
      </w:tblGrid>
      <w:tr w:rsidR="00B91784" w:rsidRPr="0096466A" w14:paraId="547D295F" w14:textId="77777777" w:rsidTr="00B91784">
        <w:trPr>
          <w:jc w:val="center"/>
        </w:trPr>
        <w:tc>
          <w:tcPr>
            <w:tcW w:w="576" w:type="dxa"/>
          </w:tcPr>
          <w:p w14:paraId="5DB66221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04" w:type="dxa"/>
          </w:tcPr>
          <w:p w14:paraId="38DF7DBB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Название темы (раздела)</w:t>
            </w:r>
          </w:p>
        </w:tc>
        <w:tc>
          <w:tcPr>
            <w:tcW w:w="1226" w:type="dxa"/>
          </w:tcPr>
          <w:p w14:paraId="70E73E6E" w14:textId="77777777" w:rsidR="002215A2" w:rsidRPr="0096466A" w:rsidRDefault="003A305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5380" w:type="dxa"/>
          </w:tcPr>
          <w:p w14:paraId="7252F772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1709" w:type="dxa"/>
          </w:tcPr>
          <w:p w14:paraId="73EBC96C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Формы </w:t>
            </w:r>
            <w:r w:rsidR="003A3059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проведения занятий</w:t>
            </w:r>
          </w:p>
        </w:tc>
        <w:tc>
          <w:tcPr>
            <w:tcW w:w="2815" w:type="dxa"/>
          </w:tcPr>
          <w:p w14:paraId="379B1B90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Форма контроля</w:t>
            </w:r>
          </w:p>
        </w:tc>
      </w:tr>
      <w:tr w:rsidR="00EC7CEA" w:rsidRPr="0096466A" w14:paraId="08AFD320" w14:textId="77777777" w:rsidTr="00B91784">
        <w:trPr>
          <w:jc w:val="center"/>
        </w:trPr>
        <w:tc>
          <w:tcPr>
            <w:tcW w:w="576" w:type="dxa"/>
          </w:tcPr>
          <w:p w14:paraId="60A8F4FB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  <w:r w:rsidR="006617CE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0919" w:type="dxa"/>
            <w:gridSpan w:val="4"/>
          </w:tcPr>
          <w:p w14:paraId="4CCB285C" w14:textId="77777777" w:rsidR="00EC7CEA" w:rsidRPr="0096466A" w:rsidRDefault="00EC7CEA" w:rsidP="00465626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Кировская область на карте России</w:t>
            </w:r>
            <w:r w:rsidR="00594B32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 История Кировской области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– </w:t>
            </w:r>
            <w:r w:rsidR="00465626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час.</w:t>
            </w:r>
          </w:p>
        </w:tc>
        <w:tc>
          <w:tcPr>
            <w:tcW w:w="2815" w:type="dxa"/>
          </w:tcPr>
          <w:p w14:paraId="28D82FD5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91784" w:rsidRPr="0096466A" w14:paraId="3DDED543" w14:textId="77777777" w:rsidTr="00B91784">
        <w:trPr>
          <w:jc w:val="center"/>
        </w:trPr>
        <w:tc>
          <w:tcPr>
            <w:tcW w:w="576" w:type="dxa"/>
          </w:tcPr>
          <w:p w14:paraId="5C4336CF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="00EC7CEA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617CE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199A8848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Введение. Географичес</w:t>
            </w:r>
            <w:r w:rsidR="00532A6A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кое положение Кировской области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86AE6E8" w14:textId="77777777" w:rsidR="002215A2" w:rsidRPr="0096466A" w:rsidRDefault="003A305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18292754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курса «Регионоведение». Кировская область 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на карте России. Особенности г</w:t>
            </w:r>
            <w:r w:rsidR="00F1672B" w:rsidRPr="0096466A">
              <w:rPr>
                <w:rFonts w:ascii="Times New Roman" w:hAnsi="Times New Roman"/>
                <w:sz w:val="24"/>
                <w:szCs w:val="24"/>
              </w:rPr>
              <w:t>еографическ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ого</w:t>
            </w:r>
            <w:r w:rsidR="00F1672B" w:rsidRPr="0096466A">
              <w:rPr>
                <w:rFonts w:ascii="Times New Roman" w:hAnsi="Times New Roman"/>
                <w:sz w:val="24"/>
                <w:szCs w:val="24"/>
              </w:rPr>
              <w:t xml:space="preserve"> положени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я</w:t>
            </w:r>
            <w:r w:rsidR="000077BA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 xml:space="preserve"> Административно-территориальное устройство</w:t>
            </w:r>
            <w:r w:rsidR="000077BA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.</w:t>
            </w:r>
            <w:r w:rsidR="00C37FE0" w:rsidRPr="0096466A">
              <w:rPr>
                <w:rFonts w:ascii="Times New Roman" w:eastAsia="TimesNewRoman" w:hAnsi="Times New Roman"/>
                <w:color w:val="auto"/>
              </w:rPr>
              <w:t xml:space="preserve"> </w:t>
            </w:r>
          </w:p>
        </w:tc>
        <w:tc>
          <w:tcPr>
            <w:tcW w:w="1709" w:type="dxa"/>
          </w:tcPr>
          <w:p w14:paraId="7DD67B35" w14:textId="77777777" w:rsidR="00C37FE0" w:rsidRPr="0096466A" w:rsidRDefault="00C37FE0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</w:t>
            </w:r>
          </w:p>
          <w:p w14:paraId="28419B37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практикум</w:t>
            </w:r>
          </w:p>
        </w:tc>
        <w:tc>
          <w:tcPr>
            <w:tcW w:w="2815" w:type="dxa"/>
          </w:tcPr>
          <w:p w14:paraId="77EC434D" w14:textId="77777777" w:rsidR="002215A2" w:rsidRPr="0096466A" w:rsidRDefault="00C37FE0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Нанесение на  контурную карту границ,</w:t>
            </w:r>
            <w:r w:rsidR="002F0E28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«соседей», крайних точек,</w:t>
            </w:r>
            <w:r w:rsidR="000077BA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="002F0E28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административно-территориальных единиц.</w:t>
            </w:r>
          </w:p>
        </w:tc>
      </w:tr>
      <w:tr w:rsidR="00B91784" w:rsidRPr="0096466A" w14:paraId="649BF679" w14:textId="77777777" w:rsidTr="00B91784">
        <w:trPr>
          <w:jc w:val="center"/>
        </w:trPr>
        <w:tc>
          <w:tcPr>
            <w:tcW w:w="576" w:type="dxa"/>
          </w:tcPr>
          <w:p w14:paraId="28A84196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604" w:type="dxa"/>
          </w:tcPr>
          <w:p w14:paraId="59E8CD97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Основные вехи истории </w:t>
            </w:r>
            <w:r w:rsidR="00532A6A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Кировской области</w:t>
            </w:r>
            <w:r w:rsidR="00943FB1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14:paraId="5323F93D" w14:textId="77777777" w:rsidR="00EC7CEA" w:rsidRPr="0096466A" w:rsidRDefault="00465626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14:paraId="261D7BC5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Присоединение Вятского края к Московскому княжеству.</w:t>
            </w:r>
          </w:p>
          <w:p w14:paraId="5421E98A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Участие вятчан в борьбе Руси с монголами и в войнах России 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val="en-US" w:eastAsia="ar-SA"/>
              </w:rPr>
              <w:t>XVI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 в. </w:t>
            </w:r>
          </w:p>
          <w:p w14:paraId="34093D15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События Смуты на Вятке. Участие в борьбе против польско-шведской интервенции.</w:t>
            </w:r>
          </w:p>
          <w:p w14:paraId="61792252" w14:textId="77777777" w:rsidR="00B91784" w:rsidRPr="0096466A" w:rsidRDefault="00B91784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 Вятской губернии.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 Вятские губернаторы.</w:t>
            </w:r>
          </w:p>
          <w:p w14:paraId="7F269FDE" w14:textId="77777777" w:rsidR="00EC7CEA" w:rsidRPr="0096466A" w:rsidRDefault="00EC7CEA" w:rsidP="00943FB1">
            <w:pPr>
              <w:widowControl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  <w:t xml:space="preserve">Вятчане-участники Отечественной войны 1812 г. и заграничных походов русской армии. Вклад Вятского края в победу над Наполеоном. </w:t>
            </w:r>
          </w:p>
          <w:p w14:paraId="07D00010" w14:textId="77777777" w:rsidR="00B91784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Участие вятчан в русско-японской и Первой мировой войне.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Герои-вятчане. </w:t>
            </w:r>
          </w:p>
          <w:p w14:paraId="519F1564" w14:textId="77777777" w:rsidR="00B91784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Установление </w:t>
            </w:r>
            <w:r w:rsidR="00B91784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с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оветской власти в Вятской губернии. Гражданская война на Вятке.</w:t>
            </w:r>
          </w:p>
          <w:p w14:paraId="5F048447" w14:textId="77777777" w:rsidR="00503375" w:rsidRPr="0096466A" w:rsidRDefault="00B91784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Кировской области.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4B5387A9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Вклад Кировской области в Победу в годы Великой Отечественной войны. Подвиги кировчан на фронтах. Трудовой героизм. </w:t>
            </w:r>
          </w:p>
          <w:p w14:paraId="5E883F80" w14:textId="77777777" w:rsidR="00503375" w:rsidRPr="0096466A" w:rsidRDefault="00503375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Кировская область в 1945-начале 2020-х гг.: основные вехи истории.</w:t>
            </w:r>
          </w:p>
          <w:p w14:paraId="2BF8FAED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Выдающиеся земляки (исторические деятели, деятели науки и культуры) и их вклад в историю и культуру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709" w:type="dxa"/>
          </w:tcPr>
          <w:p w14:paraId="09BF1F62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815" w:type="dxa"/>
          </w:tcPr>
          <w:p w14:paraId="04239872" w14:textId="36DE2BFE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Презентация проектов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по основным вехам истории Кировской области, </w:t>
            </w:r>
            <w:r w:rsidR="002321EB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в т.ч. </w:t>
            </w:r>
            <w:r w:rsidR="002321EB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05BAEDEC" w14:textId="77777777" w:rsidTr="00B91784">
        <w:trPr>
          <w:trHeight w:val="1717"/>
          <w:jc w:val="center"/>
        </w:trPr>
        <w:tc>
          <w:tcPr>
            <w:tcW w:w="576" w:type="dxa"/>
          </w:tcPr>
          <w:p w14:paraId="4E4B6E7A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04" w:type="dxa"/>
          </w:tcPr>
          <w:p w14:paraId="3EDA1516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Символика Кировской области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 прошлом и настоящем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14:paraId="4F67D3DE" w14:textId="77777777" w:rsidR="00B91784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D37D48C" w14:textId="77777777" w:rsidR="00EC7CEA" w:rsidRPr="0096466A" w:rsidRDefault="00EC7CEA" w:rsidP="00B91784">
            <w:pPr>
              <w:jc w:val="center"/>
            </w:pPr>
          </w:p>
        </w:tc>
        <w:tc>
          <w:tcPr>
            <w:tcW w:w="5380" w:type="dxa"/>
          </w:tcPr>
          <w:p w14:paraId="41E1E416" w14:textId="77777777" w:rsidR="00EC7CEA" w:rsidRPr="0096466A" w:rsidRDefault="00EC7CEA" w:rsidP="009A1F9C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Символика родного </w:t>
            </w:r>
            <w:r w:rsidR="009A1F9C" w:rsidRPr="0096466A">
              <w:rPr>
                <w:rFonts w:ascii="Times New Roman" w:eastAsia="Calibri" w:hAnsi="Times New Roman" w:cs="Times New Roman"/>
                <w:lang w:eastAsia="ar-SA"/>
              </w:rPr>
              <w:t>района (города, села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1709" w:type="dxa"/>
          </w:tcPr>
          <w:p w14:paraId="11F8090B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815" w:type="dxa"/>
          </w:tcPr>
          <w:p w14:paraId="737FB7CB" w14:textId="77777777" w:rsidR="00EC7CEA" w:rsidRPr="0096466A" w:rsidRDefault="00EC7CEA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Творческие работы обучающихся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о символике Вятской губернии, Кировской области,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EC7CEA" w:rsidRPr="0096466A" w14:paraId="6843B95A" w14:textId="77777777" w:rsidTr="00B91784">
        <w:trPr>
          <w:jc w:val="center"/>
        </w:trPr>
        <w:tc>
          <w:tcPr>
            <w:tcW w:w="576" w:type="dxa"/>
          </w:tcPr>
          <w:p w14:paraId="6F461DEB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6FF6C07F" w14:textId="77777777" w:rsidR="00EC7CEA" w:rsidRPr="0096466A" w:rsidRDefault="00EC7CEA" w:rsidP="00EC7CEA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Природа Кировской области</w:t>
            </w:r>
            <w:r w:rsidR="00EE70D8"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– 6 час.</w:t>
            </w:r>
          </w:p>
        </w:tc>
      </w:tr>
      <w:tr w:rsidR="00B91784" w:rsidRPr="0096466A" w14:paraId="23705093" w14:textId="77777777" w:rsidTr="00B91784">
        <w:trPr>
          <w:jc w:val="center"/>
        </w:trPr>
        <w:tc>
          <w:tcPr>
            <w:tcW w:w="576" w:type="dxa"/>
          </w:tcPr>
          <w:p w14:paraId="092A9D39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2604" w:type="dxa"/>
          </w:tcPr>
          <w:p w14:paraId="42DE39EC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Геологическое строение и рельеф Кировской области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6260DEA3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949ED21" w14:textId="5A18907E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="00337EFB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Природно-ресурсный потенциал Кировской области</w:t>
            </w:r>
            <w:r w:rsidR="00E042A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, района</w:t>
            </w:r>
            <w:r w:rsidR="00337EFB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042AD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(города, села).</w:t>
            </w:r>
          </w:p>
        </w:tc>
        <w:tc>
          <w:tcPr>
            <w:tcW w:w="1709" w:type="dxa"/>
          </w:tcPr>
          <w:p w14:paraId="641AE3A0" w14:textId="77777777" w:rsidR="00EC7CEA" w:rsidRPr="0096466A" w:rsidRDefault="000077B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Практикум, дискуссия</w:t>
            </w:r>
          </w:p>
        </w:tc>
        <w:tc>
          <w:tcPr>
            <w:tcW w:w="2815" w:type="dxa"/>
          </w:tcPr>
          <w:p w14:paraId="769B6CC1" w14:textId="0A643CD4" w:rsidR="000077BA" w:rsidRPr="0096466A" w:rsidRDefault="002F0E28" w:rsidP="00943FB1">
            <w:pPr>
              <w:jc w:val="both"/>
              <w:rPr>
                <w:rFonts w:ascii="Times New Roman" w:eastAsia="TimesNewRoman" w:hAnsi="Times New Roman" w:cs="Times New Roman"/>
                <w:color w:val="auto"/>
              </w:rPr>
            </w:pP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Нанесение на контурную карту </w:t>
            </w:r>
            <w:r w:rsidR="000077BA" w:rsidRPr="0096466A">
              <w:rPr>
                <w:rFonts w:ascii="Times New Roman" w:eastAsia="TimesNewRoman" w:hAnsi="Times New Roman" w:cs="Times New Roman"/>
                <w:color w:val="auto"/>
              </w:rPr>
              <w:t xml:space="preserve">месторождений полезных ископаемых </w:t>
            </w: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 </w:t>
            </w:r>
            <w:r w:rsidR="000077BA" w:rsidRPr="0096466A">
              <w:rPr>
                <w:rFonts w:ascii="Times New Roman" w:eastAsia="TimesNewRoman" w:hAnsi="Times New Roman" w:cs="Times New Roman"/>
                <w:color w:val="auto"/>
              </w:rPr>
              <w:t>Кировской области</w:t>
            </w:r>
            <w:r w:rsidR="00E042AD" w:rsidRPr="0096466A">
              <w:rPr>
                <w:rFonts w:ascii="Times New Roman" w:eastAsia="TimesNewRoman" w:hAnsi="Times New Roman" w:cs="Times New Roman"/>
                <w:color w:val="auto"/>
              </w:rPr>
              <w:t>.</w:t>
            </w:r>
          </w:p>
          <w:p w14:paraId="43A81D14" w14:textId="3BE1B33F" w:rsidR="00EC7CEA" w:rsidRPr="0096466A" w:rsidRDefault="000077B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Составление виртуальной (или реальной)  коллекции полезных ископаемых Кировской области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, района ( города, села).</w:t>
            </w:r>
          </w:p>
        </w:tc>
      </w:tr>
      <w:tr w:rsidR="00B91784" w:rsidRPr="0096466A" w14:paraId="294482FE" w14:textId="77777777" w:rsidTr="00B91784">
        <w:trPr>
          <w:jc w:val="center"/>
        </w:trPr>
        <w:tc>
          <w:tcPr>
            <w:tcW w:w="576" w:type="dxa"/>
          </w:tcPr>
          <w:p w14:paraId="26CFD5BF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2.2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0E47B8A9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Климат и внутренние воды Кировской области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7083EEAD" w14:textId="77777777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10686766" w14:textId="14430B68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lastRenderedPageBreak/>
              <w:t>режима. Фенологические наблюдения, смена времен года. Агроклиматические ресурсы</w:t>
            </w:r>
            <w:r w:rsidR="00E042AD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области, района </w:t>
            </w:r>
            <w:proofErr w:type="gramStart"/>
            <w:r w:rsidR="00E042AD" w:rsidRPr="0096466A">
              <w:rPr>
                <w:rFonts w:ascii="Times New Roman" w:hAnsi="Times New Roman"/>
                <w:sz w:val="24"/>
                <w:szCs w:val="24"/>
              </w:rPr>
              <w:t>( города</w:t>
            </w:r>
            <w:proofErr w:type="gramEnd"/>
            <w:r w:rsidR="00E042AD" w:rsidRPr="0096466A">
              <w:rPr>
                <w:rFonts w:ascii="Times New Roman" w:hAnsi="Times New Roman"/>
                <w:sz w:val="24"/>
                <w:szCs w:val="24"/>
              </w:rPr>
              <w:t>, села)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05373F9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14:paraId="6C94C89C" w14:textId="77777777" w:rsidR="00EC7CEA" w:rsidRPr="0096466A" w:rsidRDefault="00EC7CEA" w:rsidP="00C37949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Бес</w:t>
            </w:r>
            <w:r w:rsidR="00C37949" w:rsidRPr="0096466A">
              <w:rPr>
                <w:rStyle w:val="11pt1"/>
                <w:b w:val="0"/>
                <w:bCs w:val="0"/>
                <w:sz w:val="24"/>
                <w:szCs w:val="24"/>
              </w:rPr>
              <w:t>еда, практикум</w:t>
            </w:r>
          </w:p>
        </w:tc>
        <w:tc>
          <w:tcPr>
            <w:tcW w:w="2815" w:type="dxa"/>
          </w:tcPr>
          <w:p w14:paraId="22E0E882" w14:textId="04149064" w:rsidR="00EC7CEA" w:rsidRPr="0096466A" w:rsidRDefault="00902FC9" w:rsidP="00C37949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Работа с картами атласа Кировской области. Характеристика климата Кировской области. </w:t>
            </w: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lastRenderedPageBreak/>
              <w:t xml:space="preserve">Построение климатограммы. </w:t>
            </w:r>
            <w:r w:rsidR="00C37949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Подготовка сообщений 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о внутренних водах </w:t>
            </w:r>
            <w:r w:rsidR="00C37949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Кировской области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, района (города, села).</w:t>
            </w:r>
          </w:p>
        </w:tc>
      </w:tr>
      <w:tr w:rsidR="00B91784" w:rsidRPr="0096466A" w14:paraId="398DCB2F" w14:textId="77777777" w:rsidTr="00B91784">
        <w:trPr>
          <w:jc w:val="center"/>
        </w:trPr>
        <w:tc>
          <w:tcPr>
            <w:tcW w:w="576" w:type="dxa"/>
          </w:tcPr>
          <w:p w14:paraId="446213DA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04" w:type="dxa"/>
          </w:tcPr>
          <w:p w14:paraId="01A07A46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Почвы. Растительный и животный мир Кировской области.</w:t>
            </w:r>
          </w:p>
        </w:tc>
        <w:tc>
          <w:tcPr>
            <w:tcW w:w="1226" w:type="dxa"/>
          </w:tcPr>
          <w:p w14:paraId="047F8E60" w14:textId="77777777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2C859C2B" w14:textId="3A6EB321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Почвенно-растительный покров Кировской области</w:t>
            </w:r>
            <w:r w:rsidR="002B7475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в зависимости от климатических условий. Животный мир.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4E2E" w:rsidRPr="0096466A">
              <w:rPr>
                <w:rFonts w:ascii="Times New Roman" w:hAnsi="Times New Roman"/>
                <w:sz w:val="24"/>
                <w:szCs w:val="24"/>
              </w:rPr>
              <w:t>Красная книга Кировской области. Исчезающие виды растений и животных</w:t>
            </w:r>
            <w:r w:rsidR="003F6A5D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области, района ( города, села).</w:t>
            </w:r>
          </w:p>
        </w:tc>
        <w:tc>
          <w:tcPr>
            <w:tcW w:w="1709" w:type="dxa"/>
          </w:tcPr>
          <w:p w14:paraId="1CC4F1CD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1461A8" w:rsidRPr="0096466A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F2897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викторина</w:t>
            </w:r>
          </w:p>
        </w:tc>
        <w:tc>
          <w:tcPr>
            <w:tcW w:w="2815" w:type="dxa"/>
          </w:tcPr>
          <w:p w14:paraId="4A7D074C" w14:textId="50EF98BB" w:rsidR="00EC7CEA" w:rsidRPr="0096466A" w:rsidRDefault="00477049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</w:t>
            </w:r>
            <w:r w:rsidR="00D57EF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F2897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об охраняемых растениях и животных Кировской области</w:t>
            </w:r>
            <w:r w:rsidR="003F6A5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, района (города, села).</w:t>
            </w:r>
          </w:p>
        </w:tc>
      </w:tr>
      <w:tr w:rsidR="00B91784" w:rsidRPr="0096466A" w14:paraId="1645B08D" w14:textId="77777777" w:rsidTr="00B91784">
        <w:trPr>
          <w:jc w:val="center"/>
        </w:trPr>
        <w:tc>
          <w:tcPr>
            <w:tcW w:w="576" w:type="dxa"/>
          </w:tcPr>
          <w:p w14:paraId="0FB8A0B2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2.4.</w:t>
            </w:r>
          </w:p>
        </w:tc>
        <w:tc>
          <w:tcPr>
            <w:tcW w:w="2604" w:type="dxa"/>
          </w:tcPr>
          <w:p w14:paraId="38F97F3E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Особо охраняемые природные территории</w:t>
            </w:r>
            <w:r w:rsidR="003143C2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Кировской области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693384D" w14:textId="77777777" w:rsidR="00EC7CEA" w:rsidRPr="0096466A" w:rsidRDefault="00594B32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68E3C673" w14:textId="77777777" w:rsidR="003143C2" w:rsidRPr="0096466A" w:rsidRDefault="00F24E2E" w:rsidP="00B91784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Памятники природы, заказники, заповедники, национальные парки Кировской области. </w:t>
            </w:r>
            <w:r w:rsidR="003143C2" w:rsidRPr="0096466A">
              <w:rPr>
                <w:rFonts w:ascii="Times New Roman" w:hAnsi="Times New Roman"/>
                <w:sz w:val="24"/>
                <w:szCs w:val="24"/>
              </w:rPr>
              <w:t>Экологические проблемы, возможные пути их решения.</w:t>
            </w:r>
          </w:p>
          <w:p w14:paraId="054119E0" w14:textId="77777777" w:rsidR="00EC7CEA" w:rsidRPr="0096466A" w:rsidRDefault="003143C2" w:rsidP="00B91784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Экскурсия на близлежащие объекты природного наследия.</w:t>
            </w:r>
          </w:p>
        </w:tc>
        <w:tc>
          <w:tcPr>
            <w:tcW w:w="1709" w:type="dxa"/>
          </w:tcPr>
          <w:p w14:paraId="2D8A4FA9" w14:textId="77777777" w:rsidR="00902FC9" w:rsidRPr="0096466A" w:rsidRDefault="00902FC9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Экскурсия,</w:t>
            </w:r>
          </w:p>
          <w:p w14:paraId="2E1EE375" w14:textId="77777777" w:rsidR="00EC7CEA" w:rsidRPr="0096466A" w:rsidRDefault="001461A8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14:paraId="7208C9E8" w14:textId="77777777" w:rsidR="00D368CC" w:rsidRPr="0096466A" w:rsidRDefault="00D368CC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Отчет по результатам экскурсии.</w:t>
            </w:r>
          </w:p>
          <w:p w14:paraId="5636B148" w14:textId="249A73E9" w:rsidR="00902FC9" w:rsidRPr="0096466A" w:rsidRDefault="00902FC9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Разработка виртуальной экскурсии</w:t>
            </w: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 в программе GoogleEarthPro</w:t>
            </w:r>
            <w:r w:rsidRPr="0096466A">
              <w:rPr>
                <w:rFonts w:ascii="Times New Roman" w:hAnsi="Times New Roman" w:cs="Times New Roman"/>
                <w:color w:val="auto"/>
              </w:rPr>
              <w:t xml:space="preserve"> по памятникам природы Кировской области</w:t>
            </w:r>
            <w:r w:rsidR="003F6A5D" w:rsidRPr="0096466A">
              <w:rPr>
                <w:rFonts w:ascii="Times New Roman" w:hAnsi="Times New Roman" w:cs="Times New Roman"/>
                <w:color w:val="auto"/>
              </w:rPr>
              <w:t>, района (города, села).</w:t>
            </w:r>
            <w:r w:rsidRPr="0096466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0B3BF57F" w14:textId="77777777" w:rsidR="00EC7CEA" w:rsidRPr="0096466A" w:rsidRDefault="00EC7CEA" w:rsidP="00902FC9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C7CEA" w:rsidRPr="0096466A" w14:paraId="7F4D2205" w14:textId="77777777" w:rsidTr="00B91784">
        <w:trPr>
          <w:jc w:val="center"/>
        </w:trPr>
        <w:tc>
          <w:tcPr>
            <w:tcW w:w="576" w:type="dxa"/>
          </w:tcPr>
          <w:p w14:paraId="0A92D988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  <w:r w:rsidR="00B91784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3EAFF4BF" w14:textId="77777777" w:rsidR="00EC7CEA" w:rsidRPr="0096466A" w:rsidRDefault="00EC7CEA" w:rsidP="00EC7CEA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Население Кировской области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-7 час.</w:t>
            </w:r>
          </w:p>
        </w:tc>
      </w:tr>
      <w:tr w:rsidR="00B91784" w:rsidRPr="0096466A" w14:paraId="41004865" w14:textId="77777777" w:rsidTr="00B91784">
        <w:trPr>
          <w:jc w:val="center"/>
        </w:trPr>
        <w:tc>
          <w:tcPr>
            <w:tcW w:w="576" w:type="dxa"/>
          </w:tcPr>
          <w:p w14:paraId="4D1F0377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3.1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39D4CA91" w14:textId="77777777" w:rsidR="00EC7CEA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Коренное население Кировской области</w:t>
            </w:r>
          </w:p>
        </w:tc>
        <w:tc>
          <w:tcPr>
            <w:tcW w:w="1226" w:type="dxa"/>
          </w:tcPr>
          <w:p w14:paraId="336BEA74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4E0E2C72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Марийцы.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Расселение, занятия населения. Особенности языка, религии, культуры и быта. Традиции и обычаи. Марийский национальный костюм.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10CBF61F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Удмурты.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Традиции и обычаи. Удмуртский национальный костюм.</w:t>
            </w:r>
          </w:p>
          <w:p w14:paraId="7BADBB88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Коми.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14:paraId="53003A0E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Татары.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709" w:type="dxa"/>
          </w:tcPr>
          <w:p w14:paraId="4AC0096C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Экскурсия</w:t>
            </w:r>
          </w:p>
        </w:tc>
        <w:tc>
          <w:tcPr>
            <w:tcW w:w="2815" w:type="dxa"/>
          </w:tcPr>
          <w:p w14:paraId="44364203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 в музей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>.</w:t>
            </w:r>
          </w:p>
          <w:p w14:paraId="708F3565" w14:textId="77777777" w:rsidR="00503375" w:rsidRPr="0096466A" w:rsidRDefault="00503375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Презентация проектов по коренным народам Кировской области, в т.ч. </w:t>
            </w:r>
            <w:r w:rsidR="009A1F9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в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B91784" w:rsidRPr="0096466A" w14:paraId="51D32369" w14:textId="77777777" w:rsidTr="00B91784">
        <w:trPr>
          <w:jc w:val="center"/>
        </w:trPr>
        <w:tc>
          <w:tcPr>
            <w:tcW w:w="576" w:type="dxa"/>
          </w:tcPr>
          <w:p w14:paraId="42E62953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604" w:type="dxa"/>
          </w:tcPr>
          <w:p w14:paraId="12CC3ECE" w14:textId="77777777" w:rsidR="00EC7CEA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Заселение русскими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поселенцами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территории </w:t>
            </w:r>
            <w:r w:rsidR="00943FB1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Вятского края </w:t>
            </w:r>
          </w:p>
        </w:tc>
        <w:tc>
          <w:tcPr>
            <w:tcW w:w="1226" w:type="dxa"/>
          </w:tcPr>
          <w:p w14:paraId="40921CA8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40623F3C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Освоение Вятского края русскими поселенцами.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709" w:type="dxa"/>
          </w:tcPr>
          <w:p w14:paraId="1420B159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815" w:type="dxa"/>
          </w:tcPr>
          <w:p w14:paraId="454060EC" w14:textId="77777777" w:rsidR="00EC7CEA" w:rsidRPr="0096466A" w:rsidRDefault="002F0E28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Работа с </w:t>
            </w:r>
            <w:r w:rsidR="00EC7CEA" w:rsidRPr="0096466A">
              <w:rPr>
                <w:rStyle w:val="11pt1"/>
                <w:b w:val="0"/>
                <w:bCs w:val="0"/>
                <w:sz w:val="24"/>
                <w:szCs w:val="24"/>
              </w:rPr>
              <w:t>историческим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  <w:r w:rsidR="00EC7CEA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документам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</w:p>
        </w:tc>
      </w:tr>
      <w:tr w:rsidR="00B91784" w:rsidRPr="0096466A" w14:paraId="63529376" w14:textId="77777777" w:rsidTr="00B91784">
        <w:trPr>
          <w:jc w:val="center"/>
        </w:trPr>
        <w:tc>
          <w:tcPr>
            <w:tcW w:w="576" w:type="dxa"/>
          </w:tcPr>
          <w:p w14:paraId="2C025FA4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3.3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721BF104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Традиции и обычаи русского народа</w:t>
            </w:r>
          </w:p>
        </w:tc>
        <w:tc>
          <w:tcPr>
            <w:tcW w:w="1226" w:type="dxa"/>
          </w:tcPr>
          <w:p w14:paraId="34FA0982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774B9F28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Русские.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Особенности языка, религии, культуры и быта. 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709" w:type="dxa"/>
          </w:tcPr>
          <w:p w14:paraId="2B25C70E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Экскурсия, 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игровая детельность</w:t>
            </w:r>
          </w:p>
        </w:tc>
        <w:tc>
          <w:tcPr>
            <w:tcW w:w="2815" w:type="dxa"/>
          </w:tcPr>
          <w:p w14:paraId="635231EF" w14:textId="77777777" w:rsidR="00503375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</w:t>
            </w:r>
          </w:p>
        </w:tc>
      </w:tr>
      <w:tr w:rsidR="00B91784" w:rsidRPr="0096466A" w14:paraId="789A7D54" w14:textId="77777777" w:rsidTr="00B91784">
        <w:trPr>
          <w:jc w:val="center"/>
        </w:trPr>
        <w:tc>
          <w:tcPr>
            <w:tcW w:w="576" w:type="dxa"/>
          </w:tcPr>
          <w:p w14:paraId="71EFF672" w14:textId="77777777" w:rsidR="00EC7CEA" w:rsidRPr="0096466A" w:rsidRDefault="00F03E3D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3.4.</w:t>
            </w:r>
          </w:p>
        </w:tc>
        <w:tc>
          <w:tcPr>
            <w:tcW w:w="2604" w:type="dxa"/>
          </w:tcPr>
          <w:p w14:paraId="1DCE78CA" w14:textId="77777777" w:rsidR="00EC7CEA" w:rsidRPr="0096466A" w:rsidRDefault="00F03E3D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Население Кировской области сегодня</w:t>
            </w:r>
          </w:p>
        </w:tc>
        <w:tc>
          <w:tcPr>
            <w:tcW w:w="1226" w:type="dxa"/>
          </w:tcPr>
          <w:p w14:paraId="14FC9D26" w14:textId="77777777" w:rsidR="00EC7CEA" w:rsidRPr="0096466A" w:rsidRDefault="00594B3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3A258463" w14:textId="77777777" w:rsidR="00824385" w:rsidRPr="0096466A" w:rsidRDefault="00F03E3D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548BAD" w14:textId="19E01DEF" w:rsidR="00EC7CEA" w:rsidRPr="0096466A" w:rsidRDefault="00824385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</w:rPr>
              <w:t>Обзор современной ситуации на рынке труда Кировской области</w:t>
            </w:r>
            <w:r w:rsidR="003F6A5D" w:rsidRPr="0096466A">
              <w:rPr>
                <w:rFonts w:ascii="Times New Roman" w:hAnsi="Times New Roman"/>
              </w:rPr>
              <w:t>, района (города, села).</w:t>
            </w:r>
            <w:r w:rsidRPr="009646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9" w:type="dxa"/>
          </w:tcPr>
          <w:p w14:paraId="627F5126" w14:textId="77777777" w:rsidR="00EC7CEA" w:rsidRPr="0096466A" w:rsidRDefault="00F03E3D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  <w:r w:rsidR="00D368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>стреча со специалистом  центра занятости населения.</w:t>
            </w:r>
          </w:p>
        </w:tc>
        <w:tc>
          <w:tcPr>
            <w:tcW w:w="2815" w:type="dxa"/>
          </w:tcPr>
          <w:p w14:paraId="49590ED2" w14:textId="4DF32663" w:rsidR="00EC7CEA" w:rsidRPr="0096466A" w:rsidRDefault="003143C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демографической ситуации в регионе</w:t>
            </w:r>
            <w:r w:rsidR="003F6A5D" w:rsidRPr="0096466A">
              <w:rPr>
                <w:rFonts w:ascii="Times New Roman" w:hAnsi="Times New Roman"/>
                <w:sz w:val="24"/>
                <w:szCs w:val="24"/>
              </w:rPr>
              <w:t>, районе (городе, селе)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на основе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статистических 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>данных.</w:t>
            </w:r>
          </w:p>
        </w:tc>
      </w:tr>
      <w:tr w:rsidR="00814821" w:rsidRPr="0096466A" w14:paraId="571D957F" w14:textId="77777777" w:rsidTr="00B91784">
        <w:trPr>
          <w:jc w:val="center"/>
        </w:trPr>
        <w:tc>
          <w:tcPr>
            <w:tcW w:w="576" w:type="dxa"/>
          </w:tcPr>
          <w:p w14:paraId="59C7070F" w14:textId="77777777" w:rsidR="00814821" w:rsidRPr="0096466A" w:rsidRDefault="0081482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  <w:r w:rsidR="00943FB1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4366BAEB" w14:textId="77777777" w:rsidR="00814821" w:rsidRPr="0096466A" w:rsidRDefault="00814821" w:rsidP="0081482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Культура Кировской области – 6 час.</w:t>
            </w:r>
          </w:p>
        </w:tc>
      </w:tr>
      <w:tr w:rsidR="00B91784" w:rsidRPr="0096466A" w14:paraId="187AF089" w14:textId="77777777" w:rsidTr="00943FB1">
        <w:trPr>
          <w:trHeight w:val="273"/>
          <w:jc w:val="center"/>
        </w:trPr>
        <w:tc>
          <w:tcPr>
            <w:tcW w:w="576" w:type="dxa"/>
          </w:tcPr>
          <w:p w14:paraId="24FD17F5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4.1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1C8CDE49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226" w:type="dxa"/>
          </w:tcPr>
          <w:p w14:paraId="6338468C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00F75343" w14:textId="77777777" w:rsidR="00943FB1" w:rsidRPr="0096466A" w:rsidRDefault="00814821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/>
              </w:rPr>
              <w:t>Основные черты фольклора: вариативность, коллективность</w:t>
            </w:r>
            <w:r w:rsidR="001B4852" w:rsidRPr="0096466A">
              <w:rPr>
                <w:rFonts w:ascii="Times New Roman" w:eastAsia="Calibri" w:hAnsi="Times New Roman"/>
              </w:rPr>
              <w:t xml:space="preserve">, </w:t>
            </w:r>
            <w:r w:rsidRPr="0096466A">
              <w:rPr>
                <w:rFonts w:ascii="Times New Roman" w:eastAsia="Calibri" w:hAnsi="Times New Roman"/>
              </w:rPr>
              <w:t xml:space="preserve"> индивидуальность</w:t>
            </w:r>
            <w:r w:rsidR="001B4852" w:rsidRPr="0096466A">
              <w:rPr>
                <w:rFonts w:ascii="Times New Roman" w:eastAsia="Calibri" w:hAnsi="Times New Roman"/>
              </w:rPr>
              <w:t>,</w:t>
            </w:r>
            <w:r w:rsidRPr="0096466A">
              <w:rPr>
                <w:rFonts w:ascii="Times New Roman" w:eastAsia="Calibri" w:hAnsi="Times New Roman"/>
              </w:rPr>
              <w:t xml:space="preserve"> устная форма, отражение представления народа об основных жизненных ценностях. </w:t>
            </w:r>
          </w:p>
          <w:p w14:paraId="2B41E21F" w14:textId="77777777" w:rsidR="00814821" w:rsidRPr="0096466A" w:rsidRDefault="00814821" w:rsidP="00B13910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/>
              </w:rPr>
              <w:lastRenderedPageBreak/>
              <w:t>Жанры фольклора: легенды, предания, былины, былички, О</w:t>
            </w:r>
            <w:r w:rsidRPr="0096466A">
              <w:rPr>
                <w:rFonts w:ascii="Times New Roman" w:eastAsia="Calibri" w:hAnsi="Times New Roman"/>
                <w:bCs/>
              </w:rPr>
              <w:t>бряды и народные обычаи:</w:t>
            </w:r>
            <w:r w:rsidRPr="0096466A">
              <w:rPr>
                <w:rFonts w:ascii="Times New Roman" w:eastAsia="Calibri" w:hAnsi="Times New Roman"/>
                <w:b/>
                <w:bCs/>
              </w:rPr>
              <w:t xml:space="preserve"> с</w:t>
            </w:r>
            <w:r w:rsidRPr="0096466A">
              <w:rPr>
                <w:rFonts w:ascii="Times New Roman" w:eastAsia="Calibri" w:hAnsi="Times New Roman"/>
              </w:rPr>
              <w:t>вадебный обряд, крещение</w:t>
            </w:r>
            <w:r w:rsidR="00B13910" w:rsidRPr="0096466A">
              <w:rPr>
                <w:rFonts w:ascii="Times New Roman" w:eastAsia="Calibri" w:hAnsi="Times New Roman"/>
              </w:rPr>
              <w:t>.</w:t>
            </w:r>
            <w:r w:rsidRPr="0096466A">
              <w:rPr>
                <w:rFonts w:ascii="Times New Roman" w:eastAsia="Calibri" w:hAnsi="Times New Roman"/>
              </w:rPr>
              <w:t xml:space="preserve"> Рождество на Вятке. Песни, сопровождающие обряд. Обрядовые приметы.</w:t>
            </w:r>
          </w:p>
        </w:tc>
        <w:tc>
          <w:tcPr>
            <w:tcW w:w="1709" w:type="dxa"/>
          </w:tcPr>
          <w:p w14:paraId="198C7C42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Фольклорный праздник</w:t>
            </w:r>
          </w:p>
        </w:tc>
        <w:tc>
          <w:tcPr>
            <w:tcW w:w="2815" w:type="dxa"/>
          </w:tcPr>
          <w:p w14:paraId="3D87A969" w14:textId="77777777" w:rsidR="00814821" w:rsidRPr="0096466A" w:rsidRDefault="002F0E28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="00B13910" w:rsidRPr="0096466A">
              <w:rPr>
                <w:rFonts w:ascii="Times New Roman" w:hAnsi="Times New Roman"/>
                <w:sz w:val="24"/>
                <w:szCs w:val="24"/>
              </w:rPr>
              <w:t xml:space="preserve"> традиций устного народного творчества </w:t>
            </w:r>
            <w:r w:rsidR="009A1F9C" w:rsidRPr="0096466A">
              <w:rPr>
                <w:rFonts w:ascii="Times New Roman" w:hAnsi="Times New Roman"/>
                <w:sz w:val="24"/>
                <w:szCs w:val="24"/>
              </w:rPr>
              <w:t xml:space="preserve">народа Кировской области,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lastRenderedPageBreak/>
              <w:t>района (города, села)</w:t>
            </w:r>
          </w:p>
        </w:tc>
      </w:tr>
      <w:tr w:rsidR="00B91784" w:rsidRPr="0096466A" w14:paraId="109206D2" w14:textId="77777777" w:rsidTr="00B91784">
        <w:trPr>
          <w:trHeight w:val="1255"/>
          <w:jc w:val="center"/>
        </w:trPr>
        <w:tc>
          <w:tcPr>
            <w:tcW w:w="576" w:type="dxa"/>
          </w:tcPr>
          <w:p w14:paraId="3F6A6939" w14:textId="77777777" w:rsidR="001F38A2" w:rsidRPr="0096466A" w:rsidRDefault="009A1F9C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облас</w:t>
            </w:r>
            <w:proofErr w:type="spellEnd"/>
          </w:p>
        </w:tc>
        <w:tc>
          <w:tcPr>
            <w:tcW w:w="2604" w:type="dxa"/>
          </w:tcPr>
          <w:p w14:paraId="7053850C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Литература Вятского края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XVII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XIX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</w:t>
            </w:r>
          </w:p>
        </w:tc>
        <w:tc>
          <w:tcPr>
            <w:tcW w:w="1226" w:type="dxa"/>
          </w:tcPr>
          <w:p w14:paraId="4F24194A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6EB1682" w14:textId="77777777" w:rsidR="001F38A2" w:rsidRPr="0096466A" w:rsidRDefault="00900A61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Е.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И. Костров</w:t>
            </w:r>
            <w:r w:rsidR="001F38A2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14:paraId="73CB3EE8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Влияние М.В.</w:t>
            </w:r>
            <w:r w:rsidR="001B485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Ломоносова и Г. Р. Державина на творчество Е. И. Кострова. Оды. Послания. Эпистолы.  Перевод «Илиады»  Гомера.</w:t>
            </w:r>
          </w:p>
          <w:p w14:paraId="573947A3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Листая страницы вятской публицистики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14:paraId="4B7E0DB5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Ф.Ф. Павленков, известный</w:t>
            </w: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книгоиздатель. Ссылка в Вятку.</w:t>
            </w:r>
          </w:p>
          <w:p w14:paraId="3DE0BC42" w14:textId="77777777" w:rsidR="001F38A2" w:rsidRPr="0096466A" w:rsidRDefault="001F38A2" w:rsidP="00943FB1">
            <w:pPr>
              <w:pStyle w:val="17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sz w:val="24"/>
                <w:szCs w:val="24"/>
              </w:rPr>
              <w:t>Главный редактор и активный автор сборника «Вятская незабудка». Изображение вятской действительности 70-х г</w:t>
            </w:r>
            <w:r w:rsidR="00943FB1" w:rsidRPr="0096466A">
              <w:rPr>
                <w:rFonts w:ascii="Times New Roman" w:eastAsia="Calibri" w:hAnsi="Times New Roman"/>
                <w:sz w:val="24"/>
                <w:szCs w:val="24"/>
              </w:rPr>
              <w:t>г.</w:t>
            </w:r>
            <w:r w:rsidRPr="0096466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XIX</w:t>
            </w:r>
            <w:r w:rsidRPr="0096466A">
              <w:rPr>
                <w:rFonts w:ascii="Times New Roman" w:eastAsia="Calibri" w:hAnsi="Times New Roman"/>
                <w:sz w:val="24"/>
                <w:szCs w:val="24"/>
              </w:rPr>
              <w:t xml:space="preserve"> в. </w:t>
            </w:r>
          </w:p>
          <w:p w14:paraId="71A31234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/>
              </w:rPr>
              <w:t>Традиции сатиры М.Е.</w:t>
            </w:r>
            <w:r w:rsidR="001B4852" w:rsidRPr="0096466A">
              <w:rPr>
                <w:rFonts w:ascii="Times New Roman" w:eastAsia="Calibri" w:hAnsi="Times New Roman"/>
              </w:rPr>
              <w:t xml:space="preserve"> </w:t>
            </w:r>
            <w:r w:rsidRPr="0096466A">
              <w:rPr>
                <w:rFonts w:ascii="Times New Roman" w:eastAsia="Calibri" w:hAnsi="Times New Roman"/>
              </w:rPr>
              <w:t>Салтыкова -</w:t>
            </w:r>
            <w:r w:rsidR="00D368CC" w:rsidRPr="0096466A">
              <w:rPr>
                <w:rFonts w:ascii="Times New Roman" w:eastAsia="Calibri" w:hAnsi="Times New Roman"/>
              </w:rPr>
              <w:t xml:space="preserve"> </w:t>
            </w:r>
            <w:r w:rsidRPr="0096466A">
              <w:rPr>
                <w:rFonts w:ascii="Times New Roman" w:eastAsia="Calibri" w:hAnsi="Times New Roman"/>
              </w:rPr>
              <w:t xml:space="preserve">Щедрина. Жанры публицистики </w:t>
            </w:r>
            <w:r w:rsidR="00477049" w:rsidRPr="0096466A">
              <w:rPr>
                <w:rFonts w:ascii="Times New Roman" w:eastAsia="Calibri" w:hAnsi="Times New Roman"/>
              </w:rPr>
              <w:t>(</w:t>
            </w:r>
            <w:r w:rsidRPr="0096466A">
              <w:rPr>
                <w:rFonts w:ascii="Times New Roman" w:eastAsia="Calibri" w:hAnsi="Times New Roman"/>
              </w:rPr>
              <w:t>статья, сказка, очерк, фельетон).</w:t>
            </w:r>
          </w:p>
        </w:tc>
        <w:tc>
          <w:tcPr>
            <w:tcW w:w="1709" w:type="dxa"/>
          </w:tcPr>
          <w:p w14:paraId="17FE5A1E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Виртуальная экскурсия в музей  на родине </w:t>
            </w:r>
          </w:p>
          <w:p w14:paraId="13D3E2E1" w14:textId="77777777" w:rsidR="00477049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Е.И. Кострова</w:t>
            </w:r>
          </w:p>
          <w:p w14:paraId="42B38B22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 </w:t>
            </w:r>
          </w:p>
          <w:p w14:paraId="7CED766F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с. Синегорье Нагорского района</w:t>
            </w:r>
            <w:r w:rsidR="001B4852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Кировской области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CE56D6C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8A38DB1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5" w:type="dxa"/>
          </w:tcPr>
          <w:p w14:paraId="457FA7C0" w14:textId="77777777" w:rsidR="00477049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Подготовка устного </w:t>
            </w:r>
          </w:p>
          <w:p w14:paraId="4D535288" w14:textId="77777777" w:rsidR="001F38A2" w:rsidRPr="0096466A" w:rsidRDefault="002F0E28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 журн</w:t>
            </w:r>
            <w:r w:rsidR="00477049" w:rsidRPr="0096466A">
              <w:rPr>
                <w:rFonts w:ascii="Times New Roman" w:hAnsi="Times New Roman"/>
                <w:sz w:val="24"/>
                <w:szCs w:val="24"/>
              </w:rPr>
              <w:t>ала с использованием компьютерной презентации.</w:t>
            </w:r>
          </w:p>
        </w:tc>
      </w:tr>
      <w:tr w:rsidR="00B91784" w:rsidRPr="0096466A" w14:paraId="7DBFB3AA" w14:textId="77777777" w:rsidTr="00A65266">
        <w:trPr>
          <w:trHeight w:val="841"/>
          <w:jc w:val="center"/>
        </w:trPr>
        <w:tc>
          <w:tcPr>
            <w:tcW w:w="576" w:type="dxa"/>
          </w:tcPr>
          <w:p w14:paraId="4D1C70D8" w14:textId="77777777" w:rsidR="001F38A2" w:rsidRPr="0096466A" w:rsidRDefault="00943FB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4.3.</w:t>
            </w:r>
          </w:p>
        </w:tc>
        <w:tc>
          <w:tcPr>
            <w:tcW w:w="2604" w:type="dxa"/>
          </w:tcPr>
          <w:p w14:paraId="5721DE0B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Вятские писатели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– 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начала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XXI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 (по выбору учителя)</w:t>
            </w:r>
          </w:p>
        </w:tc>
        <w:tc>
          <w:tcPr>
            <w:tcW w:w="1226" w:type="dxa"/>
          </w:tcPr>
          <w:p w14:paraId="49502217" w14:textId="77777777" w:rsidR="001F38A2" w:rsidRPr="0096466A" w:rsidRDefault="001B485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22389AE2" w14:textId="77777777" w:rsidR="001B485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А.С. Грин. Отношение че</w:t>
            </w:r>
            <w:r w:rsidR="001B485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ловека к миру в рассказах Грина «По закону», «Дикая мельница»,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«Окно в лесу».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709A915D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Т. А. Копанева «Вятское далёко. Как Ванче себе невесту выбирал». Взаимоотношения людей. Нравственные проблемы. </w:t>
            </w:r>
          </w:p>
          <w:p w14:paraId="74C77EA3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В. Н. Крупин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14:paraId="24523C1C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А. А. Лиханов «Солнечное затмение». Тема взаимоотношений в семье. Дружба и первая любовь в жизни подростков. «Слётки».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Становление характер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 героев. Нравственные проблемы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. </w:t>
            </w:r>
          </w:p>
          <w:p w14:paraId="01D8D29F" w14:textId="77777777" w:rsidR="001F38A2" w:rsidRPr="0096466A" w:rsidRDefault="00D368CC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П. П. </w:t>
            </w:r>
            <w:proofErr w:type="spellStart"/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Маракулин</w:t>
            </w:r>
            <w:proofErr w:type="spellEnd"/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«Дом на реке детства». Лирические зарисовки. Природа и человек родного края.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С. А. </w:t>
            </w:r>
            <w:proofErr w:type="spellStart"/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Сырнева</w:t>
            </w:r>
            <w:proofErr w:type="spellEnd"/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7614C612" w14:textId="77777777" w:rsidR="001F38A2" w:rsidRPr="0096466A" w:rsidRDefault="00D368CC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автор поэтических сборников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«Ночной грузовик», «Сто стихотворений», «Страна равнин», «Избранные стихи».  </w:t>
            </w:r>
          </w:p>
          <w:p w14:paraId="15FF961B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Тема малой </w:t>
            </w:r>
            <w:r w:rsidR="00943FB1" w:rsidRPr="0096466A">
              <w:rPr>
                <w:rFonts w:ascii="Times New Roman" w:hAnsi="Times New Roman"/>
                <w:color w:val="auto"/>
              </w:rPr>
              <w:t>Р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709" w:type="dxa"/>
          </w:tcPr>
          <w:p w14:paraId="092E5411" w14:textId="77777777" w:rsidR="001F38A2" w:rsidRPr="0096466A" w:rsidRDefault="00477049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Литературный салон или л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итературная гостиная.</w:t>
            </w:r>
          </w:p>
          <w:p w14:paraId="515BC3E0" w14:textId="54B64303" w:rsidR="001F38A2" w:rsidRPr="0096466A" w:rsidRDefault="001F38A2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Встреча с поэтами</w:t>
            </w: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писателями </w:t>
            </w:r>
            <w:r w:rsidR="00B13910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Кировской области</w:t>
            </w:r>
            <w:r w:rsidR="003F6A5D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района (города, села)</w:t>
            </w:r>
          </w:p>
        </w:tc>
        <w:tc>
          <w:tcPr>
            <w:tcW w:w="2815" w:type="dxa"/>
          </w:tcPr>
          <w:p w14:paraId="48764EF4" w14:textId="77777777" w:rsidR="001F38A2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Анализ произведений</w:t>
            </w:r>
            <w:r w:rsidR="00D368CC" w:rsidRPr="0096466A">
              <w:rPr>
                <w:rFonts w:ascii="Times New Roman" w:hAnsi="Times New Roman"/>
                <w:sz w:val="24"/>
                <w:szCs w:val="24"/>
              </w:rPr>
              <w:t xml:space="preserve"> вятских писателей.</w:t>
            </w:r>
          </w:p>
        </w:tc>
      </w:tr>
      <w:tr w:rsidR="00B91784" w:rsidRPr="0096466A" w14:paraId="5B9BF640" w14:textId="77777777" w:rsidTr="00B91784">
        <w:trPr>
          <w:trHeight w:val="1255"/>
          <w:jc w:val="center"/>
        </w:trPr>
        <w:tc>
          <w:tcPr>
            <w:tcW w:w="576" w:type="dxa"/>
          </w:tcPr>
          <w:p w14:paraId="3E5C7678" w14:textId="77777777" w:rsidR="001F38A2" w:rsidRPr="0096466A" w:rsidRDefault="00943FB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2604" w:type="dxa"/>
          </w:tcPr>
          <w:p w14:paraId="7C39C137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Архитектура Вятского края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14:paraId="4EB66333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46087E0F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14:paraId="4ED8D9D1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702914FE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Начало каменного строительства. Первые каменные храмы. Архитектурные стили. Архитектурные ансамбли.  Известные архитекторы Вятского края: А.Л. Витберг, И.А. Чарушин и др.</w:t>
            </w:r>
          </w:p>
        </w:tc>
        <w:tc>
          <w:tcPr>
            <w:tcW w:w="1709" w:type="dxa"/>
          </w:tcPr>
          <w:p w14:paraId="73174DF4" w14:textId="6F35B8E8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14:paraId="6016893E" w14:textId="77777777" w:rsidR="001F38A2" w:rsidRPr="0096466A" w:rsidRDefault="001F38A2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B13910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по архитектурным памятникам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7CC633CE" w14:textId="77777777" w:rsidTr="003B00CC">
        <w:trPr>
          <w:trHeight w:val="643"/>
          <w:jc w:val="center"/>
        </w:trPr>
        <w:tc>
          <w:tcPr>
            <w:tcW w:w="576" w:type="dxa"/>
          </w:tcPr>
          <w:p w14:paraId="0942D037" w14:textId="77777777" w:rsidR="001F38A2" w:rsidRPr="0096466A" w:rsidRDefault="00943FB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4.5.</w:t>
            </w:r>
          </w:p>
        </w:tc>
        <w:tc>
          <w:tcPr>
            <w:tcW w:w="2604" w:type="dxa"/>
          </w:tcPr>
          <w:p w14:paraId="633A9516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Художники Вятского края.</w:t>
            </w:r>
          </w:p>
        </w:tc>
        <w:tc>
          <w:tcPr>
            <w:tcW w:w="1226" w:type="dxa"/>
          </w:tcPr>
          <w:p w14:paraId="5976554B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2BB2F218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709" w:type="dxa"/>
          </w:tcPr>
          <w:p w14:paraId="0AFE4003" w14:textId="77777777" w:rsidR="001F38A2" w:rsidRPr="0096466A" w:rsidRDefault="00D368CC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</w:t>
            </w:r>
          </w:p>
        </w:tc>
        <w:tc>
          <w:tcPr>
            <w:tcW w:w="2815" w:type="dxa"/>
          </w:tcPr>
          <w:p w14:paraId="56EA7CE5" w14:textId="77777777" w:rsidR="001F38A2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 по творчеству художников.</w:t>
            </w:r>
          </w:p>
        </w:tc>
      </w:tr>
      <w:tr w:rsidR="00814821" w:rsidRPr="0096466A" w14:paraId="4ED3F5E8" w14:textId="77777777" w:rsidTr="00B91784">
        <w:trPr>
          <w:jc w:val="center"/>
        </w:trPr>
        <w:tc>
          <w:tcPr>
            <w:tcW w:w="576" w:type="dxa"/>
          </w:tcPr>
          <w:p w14:paraId="5ABE6523" w14:textId="77777777" w:rsidR="00814821" w:rsidRPr="0096466A" w:rsidRDefault="0081482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  <w:r w:rsidR="003B00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553AE0EE" w14:textId="77777777" w:rsidR="00814821" w:rsidRPr="0096466A" w:rsidRDefault="00814821" w:rsidP="00465626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Хозяйство Кировской области -</w:t>
            </w:r>
            <w:r w:rsidR="00D368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="00465626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</w:t>
            </w:r>
            <w:r w:rsidR="003B00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58FA436A" w14:textId="77777777" w:rsidTr="00B91784">
        <w:trPr>
          <w:jc w:val="center"/>
        </w:trPr>
        <w:tc>
          <w:tcPr>
            <w:tcW w:w="576" w:type="dxa"/>
          </w:tcPr>
          <w:p w14:paraId="348DB141" w14:textId="77777777" w:rsidR="00EC7CEA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.1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3AD5DAA3" w14:textId="77777777" w:rsidR="00EC7CEA" w:rsidRPr="0096466A" w:rsidRDefault="00F03E3D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Народные промыслы </w:t>
            </w:r>
            <w:r w:rsidR="002D270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Кировской области в прошлом и настоящем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393178C1" w14:textId="77777777" w:rsidR="00EC7CEA" w:rsidRPr="0096466A" w:rsidRDefault="002D2701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39F26047" w14:textId="77777777" w:rsidR="002D2701" w:rsidRPr="0096466A" w:rsidRDefault="002D2701" w:rsidP="003B00C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Дымковская игрушка. Вятская роспись по дереву. Вятская матрешка. Кукарское кружево. Изделия из кап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 Изделия из соломки.</w:t>
            </w:r>
          </w:p>
          <w:p w14:paraId="2264474E" w14:textId="77777777" w:rsidR="00EC7CEA" w:rsidRPr="0096466A" w:rsidRDefault="00EC7CEA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7C10480F" w14:textId="77777777" w:rsidR="00EC7CEA" w:rsidRPr="0096466A" w:rsidRDefault="002D270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3B00C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, </w:t>
            </w:r>
            <w:r w:rsidR="003B00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рактикум</w:t>
            </w:r>
            <w:r w:rsidR="00D368CC" w:rsidRPr="0096466A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B00C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</w:t>
            </w:r>
            <w:r w:rsidR="003B00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роектная деятельность.</w:t>
            </w:r>
          </w:p>
        </w:tc>
        <w:tc>
          <w:tcPr>
            <w:tcW w:w="2815" w:type="dxa"/>
          </w:tcPr>
          <w:p w14:paraId="17A967A8" w14:textId="77777777" w:rsidR="00EC7CEA" w:rsidRPr="0096466A" w:rsidRDefault="002D270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Создание эскизов изделий народных промыслов.</w:t>
            </w:r>
          </w:p>
        </w:tc>
      </w:tr>
      <w:tr w:rsidR="00B91784" w:rsidRPr="0096466A" w14:paraId="4C288960" w14:textId="77777777" w:rsidTr="00B91784">
        <w:trPr>
          <w:jc w:val="center"/>
        </w:trPr>
        <w:tc>
          <w:tcPr>
            <w:tcW w:w="576" w:type="dxa"/>
          </w:tcPr>
          <w:p w14:paraId="13F919DE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.2.</w:t>
            </w:r>
          </w:p>
        </w:tc>
        <w:tc>
          <w:tcPr>
            <w:tcW w:w="2604" w:type="dxa"/>
          </w:tcPr>
          <w:p w14:paraId="566223C0" w14:textId="77777777" w:rsidR="00F03E3D" w:rsidRPr="0096466A" w:rsidRDefault="00F03E3D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Промышленный комплекс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0E026F3E" w14:textId="77777777" w:rsidR="00F03E3D" w:rsidRPr="0096466A" w:rsidRDefault="00EE70D8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0E7265FC" w14:textId="77777777" w:rsidR="00F03E3D" w:rsidRPr="0096466A" w:rsidRDefault="00F03E3D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отраслей и промышленных комплексов  региона. 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Кировской области в общероссийском  географическом разделении труда.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Черная и цветная металлургия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.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промышленность.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Строительный комплекс.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Легкая промышленность.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709" w:type="dxa"/>
          </w:tcPr>
          <w:p w14:paraId="55BF1A76" w14:textId="057F695E" w:rsidR="00F03E3D" w:rsidRPr="0096466A" w:rsidRDefault="00300DE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Беседа, экскурсия (может быть виртуальная)</w:t>
            </w:r>
            <w:r w:rsidR="003F6A5D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15" w:type="dxa"/>
          </w:tcPr>
          <w:p w14:paraId="1F66F743" w14:textId="32232D62" w:rsidR="00F03E3D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на промышленные предприятия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47DF2DC2" w14:textId="77777777" w:rsidTr="00B91784">
        <w:trPr>
          <w:jc w:val="center"/>
        </w:trPr>
        <w:tc>
          <w:tcPr>
            <w:tcW w:w="576" w:type="dxa"/>
          </w:tcPr>
          <w:p w14:paraId="4A2AFF04" w14:textId="77777777" w:rsidR="00FB2314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  <w:r w:rsidR="00FB231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.3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6E861FCE" w14:textId="77777777" w:rsidR="00FB2314" w:rsidRPr="0096466A" w:rsidRDefault="00FB231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Агропромышленный комплекс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2A7F1C7F" w14:textId="77777777" w:rsidR="00FB2314" w:rsidRPr="0096466A" w:rsidRDefault="0046562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6974F4F3" w14:textId="77777777" w:rsidR="00FB2314" w:rsidRPr="0096466A" w:rsidRDefault="00FB2314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709" w:type="dxa"/>
          </w:tcPr>
          <w:p w14:paraId="46E5ECB0" w14:textId="77777777" w:rsidR="00FB2314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14:paraId="7DB5F0AE" w14:textId="7E5ADA7A" w:rsidR="00FB2314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на предприятия АПК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10D204D7" w14:textId="77777777" w:rsidTr="00B91784">
        <w:trPr>
          <w:jc w:val="center"/>
        </w:trPr>
        <w:tc>
          <w:tcPr>
            <w:tcW w:w="576" w:type="dxa"/>
          </w:tcPr>
          <w:p w14:paraId="57EB50B4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B231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.4.</w:t>
            </w:r>
          </w:p>
        </w:tc>
        <w:tc>
          <w:tcPr>
            <w:tcW w:w="2604" w:type="dxa"/>
          </w:tcPr>
          <w:p w14:paraId="7983F270" w14:textId="77777777" w:rsidR="00F03E3D" w:rsidRPr="0096466A" w:rsidRDefault="00FB231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Социальная сфера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5F8A5DA" w14:textId="77777777" w:rsidR="00F03E3D" w:rsidRPr="0096466A" w:rsidRDefault="00EE70D8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EFF7D14" w14:textId="77777777" w:rsidR="00F03E3D" w:rsidRPr="0096466A" w:rsidRDefault="00FB2314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Социально-культурное обслуживание. Туризм.</w:t>
            </w:r>
            <w:r w:rsidR="00594B32" w:rsidRPr="0096466A">
              <w:rPr>
                <w:rFonts w:ascii="Times New Roman" w:hAnsi="Times New Roman"/>
                <w:sz w:val="24"/>
                <w:szCs w:val="24"/>
              </w:rPr>
              <w:t xml:space="preserve"> Торговля и общественное питание. Жилищно-коммунальное хозяйство. Уровень и качество жизни населения.</w:t>
            </w:r>
            <w:r w:rsidR="001F38A2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14:paraId="6A6E3CC8" w14:textId="77777777" w:rsidR="00F03E3D" w:rsidRPr="0096466A" w:rsidRDefault="00532A6A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14:paraId="221EC0AA" w14:textId="150AB28A" w:rsidR="00F03E3D" w:rsidRPr="0096466A" w:rsidRDefault="001F38A2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Разработка туристического</w:t>
            </w:r>
            <w:r w:rsidR="00477049" w:rsidRPr="0096466A">
              <w:rPr>
                <w:rFonts w:ascii="Times New Roman" w:hAnsi="Times New Roman"/>
                <w:sz w:val="24"/>
                <w:szCs w:val="24"/>
              </w:rPr>
              <w:t xml:space="preserve"> маршрута по достопримечательностям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A45386" w:rsidRPr="0096466A">
              <w:rPr>
                <w:rFonts w:ascii="Times New Roman" w:hAnsi="Times New Roman"/>
                <w:sz w:val="24"/>
                <w:szCs w:val="24"/>
              </w:rPr>
              <w:t>,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т.ч. в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B91784" w:rsidRPr="0096466A" w14:paraId="19A7EE1C" w14:textId="77777777" w:rsidTr="00B91784">
        <w:trPr>
          <w:jc w:val="center"/>
        </w:trPr>
        <w:tc>
          <w:tcPr>
            <w:tcW w:w="576" w:type="dxa"/>
          </w:tcPr>
          <w:p w14:paraId="64105FBB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594B32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.5.</w:t>
            </w:r>
          </w:p>
        </w:tc>
        <w:tc>
          <w:tcPr>
            <w:tcW w:w="2604" w:type="dxa"/>
          </w:tcPr>
          <w:p w14:paraId="6335688A" w14:textId="77777777" w:rsidR="00F03E3D" w:rsidRPr="0096466A" w:rsidRDefault="00594B32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Транспорт и экономические связи Кировской области.</w:t>
            </w:r>
          </w:p>
        </w:tc>
        <w:tc>
          <w:tcPr>
            <w:tcW w:w="1226" w:type="dxa"/>
          </w:tcPr>
          <w:p w14:paraId="12F86DA6" w14:textId="77777777" w:rsidR="00F03E3D" w:rsidRPr="0096466A" w:rsidRDefault="0046562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5F9321EA" w14:textId="065E48E5" w:rsidR="00F03E3D" w:rsidRPr="0096466A" w:rsidRDefault="00594B32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Основные виды транспорта и их роль в экономике региона. Связь и телекоммуникации. Внешнеэкономические и межрегиональные связи Кировской области. Внутрирегиональные особенности развития области.</w:t>
            </w:r>
            <w:r w:rsidR="00EE70D8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проблемы и перспективы социально-экономического развития региона</w:t>
            </w:r>
            <w:r w:rsidR="00A45386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>, района (города, села).</w:t>
            </w:r>
          </w:p>
        </w:tc>
        <w:tc>
          <w:tcPr>
            <w:tcW w:w="1709" w:type="dxa"/>
          </w:tcPr>
          <w:p w14:paraId="2A88F915" w14:textId="6A1F385B" w:rsidR="00F03E3D" w:rsidRPr="0096466A" w:rsidRDefault="0041243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14:paraId="63C863C2" w14:textId="6690A8B7" w:rsidR="00F03E3D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Построение картосхем</w:t>
            </w:r>
            <w:r w:rsidR="00A45386" w:rsidRPr="0096466A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социально-экономического развития региона, района (города, села)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219F334D" w14:textId="77777777" w:rsidTr="00B91784">
        <w:trPr>
          <w:jc w:val="center"/>
        </w:trPr>
        <w:tc>
          <w:tcPr>
            <w:tcW w:w="576" w:type="dxa"/>
          </w:tcPr>
          <w:p w14:paraId="5A665979" w14:textId="77777777" w:rsidR="00AA7FC6" w:rsidRPr="0096466A" w:rsidRDefault="00532A6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6.</w:t>
            </w:r>
          </w:p>
        </w:tc>
        <w:tc>
          <w:tcPr>
            <w:tcW w:w="2604" w:type="dxa"/>
          </w:tcPr>
          <w:p w14:paraId="238364BB" w14:textId="77777777" w:rsidR="00AA7FC6" w:rsidRPr="0096466A" w:rsidRDefault="00B033DF" w:rsidP="00B033DF">
            <w:pPr>
              <w:widowControl/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Итоговый</w:t>
            </w:r>
            <w:r w:rsidR="00300DE4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контроль </w:t>
            </w:r>
            <w:r w:rsidR="00300DE4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по курсу «Регионоведение»</w:t>
            </w:r>
          </w:p>
        </w:tc>
        <w:tc>
          <w:tcPr>
            <w:tcW w:w="1226" w:type="dxa"/>
          </w:tcPr>
          <w:p w14:paraId="02BC1162" w14:textId="77777777" w:rsidR="00AA7FC6" w:rsidRPr="0096466A" w:rsidRDefault="00AA7FC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03F39FF7" w14:textId="7B6CD68E" w:rsidR="00AA7FC6" w:rsidRPr="0096466A" w:rsidRDefault="00412431" w:rsidP="003B00C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Обобщение </w:t>
            </w:r>
            <w:r w:rsidR="00A45386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курс</w:t>
            </w:r>
            <w:r w:rsidR="00A45386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«Регионоведение»</w:t>
            </w:r>
          </w:p>
        </w:tc>
        <w:tc>
          <w:tcPr>
            <w:tcW w:w="1709" w:type="dxa"/>
          </w:tcPr>
          <w:p w14:paraId="344C8586" w14:textId="77777777" w:rsidR="00AA7FC6" w:rsidRPr="0096466A" w:rsidRDefault="00D368CC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14:paraId="76AB3863" w14:textId="77777777" w:rsidR="00AA7FC6" w:rsidRPr="0096466A" w:rsidRDefault="0042070C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Защита проектов (тематика проектов по выбору обучающихся)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46FA613E" w14:textId="77777777" w:rsidTr="00B91784">
        <w:trPr>
          <w:jc w:val="center"/>
        </w:trPr>
        <w:tc>
          <w:tcPr>
            <w:tcW w:w="576" w:type="dxa"/>
          </w:tcPr>
          <w:p w14:paraId="737FE078" w14:textId="77777777" w:rsidR="00FC16CA" w:rsidRPr="0096466A" w:rsidRDefault="00FC16C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</w:tcPr>
          <w:p w14:paraId="0BD35116" w14:textId="77777777" w:rsidR="00FC16CA" w:rsidRPr="0096466A" w:rsidRDefault="00AA7FC6" w:rsidP="00F50F59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26" w:type="dxa"/>
          </w:tcPr>
          <w:p w14:paraId="44DA6546" w14:textId="77777777" w:rsidR="00FC16CA" w:rsidRPr="0096466A" w:rsidRDefault="00412431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380" w:type="dxa"/>
          </w:tcPr>
          <w:p w14:paraId="096C15AF" w14:textId="77777777" w:rsidR="00FC16CA" w:rsidRPr="0096466A" w:rsidRDefault="00FC16CA" w:rsidP="00FC16CA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9" w:type="dxa"/>
          </w:tcPr>
          <w:p w14:paraId="12889998" w14:textId="77777777" w:rsidR="00FC16CA" w:rsidRPr="0096466A" w:rsidRDefault="00FC16C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</w:tcPr>
          <w:p w14:paraId="1D79067B" w14:textId="77777777" w:rsidR="00FC16CA" w:rsidRPr="0096466A" w:rsidRDefault="00FC16CA" w:rsidP="008D2B47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E716915" w14:textId="77777777" w:rsidR="00460736" w:rsidRPr="0096466A" w:rsidRDefault="00460736" w:rsidP="00460736">
      <w:pPr>
        <w:pStyle w:val="14"/>
        <w:shd w:val="clear" w:color="auto" w:fill="auto"/>
        <w:spacing w:line="240" w:lineRule="auto"/>
        <w:jc w:val="center"/>
        <w:rPr>
          <w:rStyle w:val="a9"/>
          <w:b/>
          <w:sz w:val="24"/>
          <w:szCs w:val="24"/>
        </w:rPr>
      </w:pPr>
    </w:p>
    <w:p w14:paraId="2FD91123" w14:textId="77777777" w:rsidR="003D2B64" w:rsidRPr="0096466A" w:rsidRDefault="003D2B64" w:rsidP="00D368CC">
      <w:pPr>
        <w:widowControl/>
        <w:rPr>
          <w:rFonts w:ascii="Times New Roman" w:hAnsi="Times New Roman" w:cs="Times New Roman"/>
          <w:b/>
          <w:color w:val="auto"/>
        </w:rPr>
      </w:pPr>
    </w:p>
    <w:p w14:paraId="357342A2" w14:textId="77777777" w:rsidR="00CC7CEB" w:rsidRPr="0096466A" w:rsidRDefault="0015167E" w:rsidP="00CC7CEB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Примерная т</w:t>
      </w:r>
      <w:r w:rsidR="00CC7CEB" w:rsidRPr="0096466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ематика проектов, творческих работ</w:t>
      </w:r>
    </w:p>
    <w:p w14:paraId="21D00F4E" w14:textId="49030714" w:rsidR="00CC7CEB" w:rsidRPr="0096466A" w:rsidRDefault="0096466A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Вятка - Хлынов - Вятка - </w:t>
      </w:r>
      <w:r w:rsidR="00CC7C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Киров (</w:t>
      </w:r>
      <w:proofErr w:type="gramStart"/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(</w:t>
      </w:r>
      <w:proofErr w:type="gramEnd"/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город, село)</w:t>
      </w:r>
      <w:r w:rsidR="00CC7C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котором я живу). </w:t>
      </w:r>
    </w:p>
    <w:p w14:paraId="45E7DDA1" w14:textId="36A8CBC0" w:rsidR="008D4DB3" w:rsidRPr="0096466A" w:rsidRDefault="0096466A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Вятские фамилии (происхождение моей фамилии).</w:t>
      </w:r>
    </w:p>
    <w:p w14:paraId="6B2E4F77" w14:textId="77777777" w:rsidR="00CC7CEB" w:rsidRPr="0096466A" w:rsidRDefault="00CC7CEB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История моей семьи.</w:t>
      </w:r>
    </w:p>
    <w:p w14:paraId="6AAB6A3C" w14:textId="77777777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Вятский говор.</w:t>
      </w:r>
      <w:r w:rsidR="00B1391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Народный говор мое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(города, села)</w:t>
      </w:r>
      <w:r w:rsidR="00B1391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D17701D" w14:textId="60217A0C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Вятские традиции (праздники, кухня, вятский характер)</w:t>
      </w:r>
      <w:r w:rsidR="002321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в т.ч. моего района (города, села).</w:t>
      </w:r>
    </w:p>
    <w:p w14:paraId="1734ED17" w14:textId="04FD4073" w:rsidR="00CC7CEB" w:rsidRPr="0096466A" w:rsidRDefault="008D4DB3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</w:t>
      </w:r>
      <w:r w:rsidR="00CC7C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радиции народов Вятского края (</w:t>
      </w:r>
      <w:r w:rsidR="00CC7CE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язык, религия, культура и быт</w:t>
      </w:r>
      <w:r w:rsidR="00CC7C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</w:t>
      </w:r>
      <w:r w:rsidR="002321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в т.ч. </w:t>
      </w:r>
      <w:r w:rsidR="002321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моего района (города, села).</w:t>
      </w:r>
    </w:p>
    <w:p w14:paraId="64785C0D" w14:textId="77777777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Участие вятчан в исторических событиях.</w:t>
      </w:r>
    </w:p>
    <w:p w14:paraId="7870509C" w14:textId="067F7C29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Выдающиеся земляки</w:t>
      </w:r>
      <w:r w:rsidR="002321EB"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(моего района (города, села).</w:t>
      </w:r>
    </w:p>
    <w:p w14:paraId="07D17479" w14:textId="77777777" w:rsidR="00343366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Тема детства в творчестве  вятских писателей.</w:t>
      </w:r>
    </w:p>
    <w:p w14:paraId="096E0CEB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Город Киров в произведениях А.А. Лиханова.</w:t>
      </w:r>
    </w:p>
    <w:p w14:paraId="5DF2475F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Великие жители  исчезнувших вятских деревень. </w:t>
      </w:r>
    </w:p>
    <w:p w14:paraId="32A8E39A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Влияние М.В.</w:t>
      </w:r>
      <w:r w:rsidR="003B00CC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Ломоносова и  Г. Р. Державина на творчество Е.И. Кострова.</w:t>
      </w:r>
    </w:p>
    <w:p w14:paraId="1430477E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Родная природа в творчестве П.П. Маракулина. </w:t>
      </w:r>
    </w:p>
    <w:p w14:paraId="1B335743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Внутренний мир современного человека в поэзии С</w:t>
      </w:r>
      <w:r w:rsidR="003B00CC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А. Сырневой.</w:t>
      </w:r>
    </w:p>
    <w:p w14:paraId="1BA75872" w14:textId="3A9FCC37" w:rsidR="00343366" w:rsidRPr="0096466A" w:rsidRDefault="00343366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Народные промыслы Кировской области</w:t>
      </w:r>
      <w:r w:rsidR="002321E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(в т.ч. моего района (города, села).</w:t>
      </w:r>
    </w:p>
    <w:p w14:paraId="7DF8BC3E" w14:textId="20884377" w:rsidR="00343366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Оценка природно-ресурсного потенциала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в т.ч.</w:t>
      </w:r>
      <w:r w:rsidR="0018296A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моего района (города, села).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343366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5A8485" w14:textId="33FA6016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Опасные явления природы</w:t>
      </w:r>
      <w:r w:rsidR="0018296A" w:rsidRPr="0096466A">
        <w:rPr>
          <w:rFonts w:ascii="Times New Roman" w:hAnsi="Times New Roman" w:cs="Times New Roman"/>
          <w:sz w:val="28"/>
          <w:szCs w:val="28"/>
        </w:rPr>
        <w:t>, в т.ч. на примере района (города, села).</w:t>
      </w:r>
    </w:p>
    <w:p w14:paraId="0D9AAEAC" w14:textId="0F5EF75D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Перспектива использования полезных ископаемых Кировской 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.</w:t>
      </w:r>
    </w:p>
    <w:p w14:paraId="022BB37C" w14:textId="18BC5128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Народные приметы, связанные с климатом и погодой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5883721"/>
      <w:proofErr w:type="gramStart"/>
      <w:r w:rsidR="0018296A" w:rsidRPr="0096466A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18296A" w:rsidRPr="0096466A">
        <w:rPr>
          <w:rFonts w:ascii="Times New Roman" w:hAnsi="Times New Roman" w:cs="Times New Roman"/>
          <w:sz w:val="28"/>
          <w:szCs w:val="28"/>
        </w:rPr>
        <w:t xml:space="preserve"> примере района (города, села).</w:t>
      </w:r>
    </w:p>
    <w:bookmarkEnd w:id="1"/>
    <w:p w14:paraId="61915BF6" w14:textId="1BEF7C5F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Сравнительная характеристика климата двух населенных пунктов Кировской  области</w:t>
      </w:r>
      <w:r w:rsidR="00320864" w:rsidRPr="0096466A">
        <w:rPr>
          <w:rFonts w:ascii="Times New Roman" w:hAnsi="Times New Roman" w:cs="Times New Roman"/>
          <w:sz w:val="28"/>
          <w:szCs w:val="28"/>
        </w:rPr>
        <w:t>.</w:t>
      </w:r>
    </w:p>
    <w:p w14:paraId="2081C3E3" w14:textId="049D45B7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66A">
        <w:rPr>
          <w:rFonts w:ascii="Times New Roman" w:hAnsi="Times New Roman" w:cs="Times New Roman"/>
          <w:sz w:val="28"/>
          <w:szCs w:val="28"/>
        </w:rPr>
        <w:t xml:space="preserve">Уникальные 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озера</w:t>
      </w:r>
      <w:proofErr w:type="gramEnd"/>
      <w:r w:rsidRPr="0096466A">
        <w:rPr>
          <w:rFonts w:ascii="Times New Roman" w:hAnsi="Times New Roman" w:cs="Times New Roman"/>
          <w:sz w:val="28"/>
          <w:szCs w:val="28"/>
        </w:rPr>
        <w:t xml:space="preserve"> Вятского края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(в районе (городе, селе).</w:t>
      </w:r>
    </w:p>
    <w:p w14:paraId="2D44ABF0" w14:textId="6FFDA6A1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Экологическое состояние водоемов (рек, озер, болот, прудов)</w:t>
      </w:r>
      <w:r w:rsidR="003B00CC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, района </w:t>
      </w:r>
      <w:proofErr w:type="gramStart"/>
      <w:r w:rsidR="0018296A" w:rsidRPr="0096466A">
        <w:rPr>
          <w:rFonts w:ascii="Times New Roman" w:hAnsi="Times New Roman" w:cs="Times New Roman"/>
          <w:sz w:val="28"/>
          <w:szCs w:val="28"/>
        </w:rPr>
        <w:t>( города</w:t>
      </w:r>
      <w:proofErr w:type="gramEnd"/>
      <w:r w:rsidR="0018296A" w:rsidRPr="0096466A">
        <w:rPr>
          <w:rFonts w:ascii="Times New Roman" w:hAnsi="Times New Roman" w:cs="Times New Roman"/>
          <w:sz w:val="28"/>
          <w:szCs w:val="28"/>
        </w:rPr>
        <w:t>, села).</w:t>
      </w:r>
    </w:p>
    <w:p w14:paraId="3E84F32D" w14:textId="64CE5402" w:rsidR="00337EFB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Демографические процессы на территории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района (города, села)</w:t>
      </w:r>
      <w:r w:rsidRPr="0096466A">
        <w:rPr>
          <w:rFonts w:ascii="Times New Roman" w:hAnsi="Times New Roman" w:cs="Times New Roman"/>
          <w:sz w:val="28"/>
          <w:szCs w:val="28"/>
        </w:rPr>
        <w:t>: проблемы и перспективы.</w:t>
      </w:r>
    </w:p>
    <w:p w14:paraId="0D71C8C9" w14:textId="4D646EFB" w:rsidR="00343366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Влияние демографических процессов на формирование рынка труда в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районе (городе, селе).</w:t>
      </w:r>
    </w:p>
    <w:p w14:paraId="61308CC7" w14:textId="28D5E76E" w:rsidR="00343366" w:rsidRPr="0096466A" w:rsidRDefault="0015167E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Влияние экономико - географических факторов на размещение предприятий 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в </w:t>
      </w:r>
      <w:r w:rsidRPr="0096466A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районе (городе, селе)</w:t>
      </w:r>
      <w:r w:rsidR="003B00CC" w:rsidRPr="0096466A">
        <w:rPr>
          <w:rFonts w:ascii="Times New Roman" w:hAnsi="Times New Roman" w:cs="Times New Roman"/>
          <w:sz w:val="28"/>
          <w:szCs w:val="28"/>
        </w:rPr>
        <w:t>.</w:t>
      </w:r>
      <w:r w:rsidR="00343366" w:rsidRPr="0096466A">
        <w:rPr>
          <w:sz w:val="28"/>
          <w:szCs w:val="28"/>
        </w:rPr>
        <w:t xml:space="preserve"> </w:t>
      </w:r>
    </w:p>
    <w:p w14:paraId="72EADC42" w14:textId="77777777" w:rsidR="00320864" w:rsidRPr="0096466A" w:rsidRDefault="00320864" w:rsidP="003B00CC">
      <w:pPr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B3C498F" w14:textId="141E8BEE" w:rsidR="00280CC6" w:rsidRPr="0096466A" w:rsidRDefault="005F493A" w:rsidP="003B00CC">
      <w:pPr>
        <w:widowControl/>
        <w:ind w:firstLine="567"/>
        <w:jc w:val="center"/>
        <w:rPr>
          <w:rStyle w:val="11pt1"/>
          <w:rFonts w:eastAsia="Calibri"/>
          <w:b w:val="0"/>
          <w:bCs w:val="0"/>
          <w:color w:val="auto"/>
          <w:sz w:val="24"/>
          <w:szCs w:val="24"/>
          <w:lang w:eastAsia="en-US"/>
        </w:rPr>
      </w:pPr>
      <w:r w:rsidRPr="0096466A">
        <w:rPr>
          <w:rStyle w:val="11pt1"/>
          <w:bCs w:val="0"/>
          <w:sz w:val="24"/>
          <w:szCs w:val="24"/>
        </w:rPr>
        <w:t>ЛИТЕРАТУРА</w:t>
      </w:r>
    </w:p>
    <w:p w14:paraId="42DEAF6B" w14:textId="77777777" w:rsidR="00280CC6" w:rsidRPr="0096466A" w:rsidRDefault="00280CC6" w:rsidP="00280CC6">
      <w:pPr>
        <w:pStyle w:val="a7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bCs w:val="0"/>
          <w:sz w:val="28"/>
          <w:szCs w:val="28"/>
        </w:rPr>
        <w:sectPr w:rsidR="00280CC6" w:rsidRPr="0096466A" w:rsidSect="00793C83">
          <w:footerReference w:type="default" r:id="rId8"/>
          <w:type w:val="continuous"/>
          <w:pgSz w:w="16838" w:h="11909" w:orient="landscape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73FC65BF" w14:textId="77777777" w:rsidR="00280CC6" w:rsidRPr="0096466A" w:rsidRDefault="00280CC6" w:rsidP="00280CC6">
      <w:pPr>
        <w:pStyle w:val="a7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bCs w:val="0"/>
          <w:sz w:val="28"/>
          <w:szCs w:val="28"/>
        </w:rPr>
      </w:pPr>
    </w:p>
    <w:p w14:paraId="34D85456" w14:textId="77777777" w:rsidR="0091456B" w:rsidRPr="0096466A" w:rsidRDefault="0091456B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bCs w:val="0"/>
          <w:sz w:val="28"/>
          <w:szCs w:val="28"/>
        </w:rPr>
      </w:pPr>
      <w:r w:rsidRPr="0096466A">
        <w:rPr>
          <w:rStyle w:val="11pt1"/>
          <w:b w:val="0"/>
          <w:bCs w:val="0"/>
          <w:sz w:val="28"/>
          <w:szCs w:val="28"/>
        </w:rPr>
        <w:t>Федеральный государственный образовательный стандарт основного общего образования (</w:t>
      </w:r>
      <w:r w:rsidR="00B13910" w:rsidRPr="0096466A">
        <w:rPr>
          <w:rStyle w:val="11pt1"/>
          <w:b w:val="0"/>
          <w:bCs w:val="0"/>
          <w:sz w:val="28"/>
          <w:szCs w:val="28"/>
        </w:rPr>
        <w:t xml:space="preserve">утв. </w:t>
      </w:r>
      <w:r w:rsidR="00B13910" w:rsidRPr="0096466A">
        <w:rPr>
          <w:rStyle w:val="21"/>
          <w:b w:val="0"/>
          <w:bCs w:val="0"/>
          <w:sz w:val="28"/>
          <w:szCs w:val="28"/>
        </w:rPr>
        <w:t xml:space="preserve">приказом </w:t>
      </w:r>
      <w:r w:rsidR="00B13910" w:rsidRPr="0096466A">
        <w:rPr>
          <w:rFonts w:ascii="Times New Roman" w:hAnsi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образования»).</w:t>
      </w:r>
    </w:p>
    <w:p w14:paraId="6A283C22" w14:textId="77777777" w:rsidR="00B13910" w:rsidRPr="0096466A" w:rsidRDefault="00B13910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bCs w:val="0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</w:rPr>
        <w:t>Федеральная образовательная программа основного общего образования (утв. 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образования»).</w:t>
      </w:r>
    </w:p>
    <w:p w14:paraId="2497DCD7" w14:textId="77777777" w:rsidR="000D679B" w:rsidRPr="0096466A" w:rsidRDefault="000D679B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Алалыкина Г.М., Алалыкина И.Ю., Чернышев К.А. </w:t>
      </w:r>
      <w:r w:rsidRPr="0096466A">
        <w:rPr>
          <w:rFonts w:ascii="Times New Roman" w:hAnsi="Times New Roman"/>
          <w:sz w:val="28"/>
          <w:szCs w:val="28"/>
        </w:rPr>
        <w:t xml:space="preserve">Экономика региона </w:t>
      </w:r>
      <w:r w:rsidRPr="0096466A">
        <w:rPr>
          <w:rFonts w:ascii="Times New Roman" w:hAnsi="Times New Roman"/>
          <w:sz w:val="28"/>
          <w:szCs w:val="28"/>
          <w:shd w:val="clear" w:color="auto" w:fill="FFFFFF"/>
        </w:rPr>
        <w:t xml:space="preserve">территория, население и хозяйство Кировской области: учебное пособие.– Киров: </w:t>
      </w:r>
      <w:proofErr w:type="spellStart"/>
      <w:r w:rsidRPr="0096466A">
        <w:rPr>
          <w:rFonts w:ascii="Times New Roman" w:hAnsi="Times New Roman"/>
          <w:sz w:val="28"/>
          <w:szCs w:val="28"/>
          <w:shd w:val="clear" w:color="auto" w:fill="FFFFFF"/>
        </w:rPr>
        <w:t>ВятГУ</w:t>
      </w:r>
      <w:proofErr w:type="spellEnd"/>
      <w:r w:rsidRPr="0096466A">
        <w:rPr>
          <w:rFonts w:ascii="Times New Roman" w:hAnsi="Times New Roman"/>
          <w:sz w:val="28"/>
          <w:szCs w:val="28"/>
          <w:shd w:val="clear" w:color="auto" w:fill="FFFFFF"/>
        </w:rPr>
        <w:t>, 2013.</w:t>
      </w:r>
    </w:p>
    <w:p w14:paraId="70FFDA93" w14:textId="77777777" w:rsidR="000C3F93" w:rsidRPr="0096466A" w:rsidRDefault="000C3F93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Бакулин В.И. Драма в двух актах: Вятская губерния в 1917-1918 гг.: монография.  - Киров: </w:t>
      </w:r>
      <w:proofErr w:type="spellStart"/>
      <w:r w:rsidRPr="0096466A">
        <w:rPr>
          <w:rFonts w:ascii="Times New Roman" w:hAnsi="Times New Roman"/>
          <w:bCs/>
          <w:sz w:val="28"/>
          <w:szCs w:val="28"/>
          <w:shd w:val="clear" w:color="auto" w:fill="FFFFFF"/>
        </w:rPr>
        <w:t>ВятГГУ</w:t>
      </w:r>
      <w:proofErr w:type="spellEnd"/>
      <w:r w:rsidRPr="0096466A">
        <w:rPr>
          <w:rFonts w:ascii="Times New Roman" w:hAnsi="Times New Roman"/>
          <w:bCs/>
          <w:sz w:val="28"/>
          <w:szCs w:val="28"/>
          <w:shd w:val="clear" w:color="auto" w:fill="FFFFFF"/>
        </w:rPr>
        <w:t>, 2008.</w:t>
      </w:r>
    </w:p>
    <w:p w14:paraId="22713BA1" w14:textId="77777777" w:rsidR="00C54AE5" w:rsidRPr="0096466A" w:rsidRDefault="00C54AE5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</w:rPr>
        <w:t xml:space="preserve">Бакулин В.И., Чемоданов П.А. 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Политико-экономическая и социальная история 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Кировского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региона середины 1930-х годов. - Киров: 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Кировская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областная типография, 2023.</w:t>
      </w:r>
    </w:p>
    <w:p w14:paraId="6D095DA3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Барадулин В.А. Изделия из </w:t>
      </w:r>
      <w:proofErr w:type="gramStart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соломки.-</w:t>
      </w:r>
      <w:proofErr w:type="gramEnd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М.,1968.</w:t>
      </w:r>
    </w:p>
    <w:p w14:paraId="1B5A215D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Бердинских В.А.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Вятские сказки для детей и взрослых: монография. – Киров: Альфа-Ком, 2011. </w:t>
      </w:r>
    </w:p>
    <w:p w14:paraId="6BBEBD0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Бердинских  В.А. Ермил  Костров.  Судьба  поэта. – Киров: Волго-Вятское книжное издательство, 1989.</w:t>
      </w:r>
    </w:p>
    <w:p w14:paraId="0F66CA5B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Бердинских  В.А. Занимательное  краеведение:  Вятский  сундук: пособие для учителя. – Киров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  <w:r w:rsidR="007C67C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Кировская областная типография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1991.</w:t>
      </w:r>
    </w:p>
    <w:p w14:paraId="756DAEA4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Бердинских В.А. История вятской деревни: книга для чтения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 9-10 классах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– Киров: Триада плюс, 2008. </w:t>
      </w:r>
    </w:p>
    <w:p w14:paraId="0BD1C284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Бердинских В.А. История Вятского края: мир русской провинции: к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нига для учащихся 8-11 классов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.- Киров: Кировская областная типография, 2005. </w:t>
      </w:r>
    </w:p>
    <w:p w14:paraId="091FFC07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Бердинских В.А. История города Вятки. – Киров: Вятское книжное издательство, 2002. </w:t>
      </w:r>
    </w:p>
    <w:p w14:paraId="2B144341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</w:rPr>
        <w:t>Бердинских В.А. Прогулки по старой Вятке: монография. – Киров: Альфа-Ком, 2012.</w:t>
      </w:r>
    </w:p>
    <w:p w14:paraId="4364DC9F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t>Бердинских В.А., Бердинских М.Л. Родная страна: книга для чтения по истории в 3-4 классах. – М.: Баласс, 2011.</w:t>
      </w:r>
    </w:p>
    <w:p w14:paraId="0F70889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Россия и русские (очерки крестьянской цивилизации): монография. – Киров: О-Краткое, 2012.</w:t>
      </w:r>
    </w:p>
    <w:p w14:paraId="6B34F7F9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Русская деревня: быт и нравы: монография. – М.: Ломоносовѣ, 2013.</w:t>
      </w:r>
    </w:p>
    <w:p w14:paraId="6A19F39B" w14:textId="77777777" w:rsidR="003B00CC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Богуславская И.Я. Дымковская </w:t>
      </w:r>
      <w:proofErr w:type="gramStart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игрушка.-</w:t>
      </w:r>
      <w:proofErr w:type="gramEnd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М.,1998.</w:t>
      </w:r>
      <w:r w:rsidR="00635764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A36DBC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Бронников К.Г. Поэт осьмнадцатого столетия. Творческий путь Е.И. </w:t>
      </w:r>
      <w:proofErr w:type="gramStart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Кострова.–</w:t>
      </w:r>
      <w:proofErr w:type="gramEnd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М.: Прометей, 1997. </w:t>
      </w:r>
    </w:p>
    <w:p w14:paraId="18B5726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Вахрушев А.А. Просветительская миссия печати и литературы в провинциальной России (на материале Вятской губернии XVII – начала XX веков). – Ижевск: Удмуртский университет, 2011. </w:t>
      </w:r>
    </w:p>
    <w:p w14:paraId="03F2C099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в жизни народов СССР: сборник воспоминаний-хрестоматия / </w:t>
      </w:r>
      <w:proofErr w:type="spellStart"/>
      <w:r w:rsidRPr="0096466A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>. ред. И.Ю. Трушкова; сост.: И.Ю. Трушкова, И.В. Чемоданов, Е.И. Титова, Г.А. Михеева. - Киров: Аверс, 2015. (Этнокультурное наследие Вятского региона. Т. 16).</w:t>
      </w:r>
    </w:p>
    <w:p w14:paraId="12D37122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Веснин С.А. Вани-вятчане: рассказы бабушки. – Киров: Информационный центр, 1997. </w:t>
      </w:r>
    </w:p>
    <w:p w14:paraId="54A7E261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Ворончихин Е.И. По Вятскому краю: Путеводитель по примечательным объектам природы. В 2-х ч.- Киров: Вятка, 1996.</w:t>
      </w:r>
    </w:p>
    <w:p w14:paraId="47A48E33" w14:textId="77777777" w:rsidR="00DC4FBF" w:rsidRPr="0096466A" w:rsidRDefault="00DC4FBF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lastRenderedPageBreak/>
        <w:t xml:space="preserve">Вятка и вятчане. Энциклопедия для подростков.- Киров, 2006. </w:t>
      </w:r>
    </w:p>
    <w:p w14:paraId="0EF00C5A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Вятская губерния в 1917-1918 годах: революция и эволюция региональной политико-управленческой системы: монография</w:t>
      </w:r>
      <w:r w:rsidRPr="0096466A">
        <w:rPr>
          <w:rFonts w:ascii="Times New Roman" w:hAnsi="Times New Roman" w:cs="Times New Roman"/>
          <w:sz w:val="28"/>
          <w:szCs w:val="28"/>
        </w:rPr>
        <w:t xml:space="preserve"> / В.И. Бакулин, М.А. </w:t>
      </w:r>
      <w:proofErr w:type="spellStart"/>
      <w:r w:rsidRPr="0096466A">
        <w:rPr>
          <w:rFonts w:ascii="Times New Roman" w:hAnsi="Times New Roman" w:cs="Times New Roman"/>
          <w:sz w:val="28"/>
          <w:szCs w:val="28"/>
        </w:rPr>
        <w:t>Борчина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>, А.С. Макарова, А.С. Позднякова, Ю.Н. Тимкин. - Киров: ООО «Издательство «Радуга-ПРЕСС», 2017.</w:t>
      </w:r>
    </w:p>
    <w:p w14:paraId="2A1699A9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Вятская поэзия ХХ века / сост. В. Поздеев;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координац. совет: А.А. Галицких и др.; ред. комис.: С.А. Сырнева и др.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–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Киров: Вятка, 2005. – Антология вятской литературы. Т. 2.</w:t>
      </w:r>
    </w:p>
    <w:p w14:paraId="4011AE61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Вятские сказки: Сборник/ Подготовлены В.А. Бердинских. – Киров, 1995. </w:t>
      </w:r>
    </w:p>
    <w:p w14:paraId="015B8BBF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Вятские частушки / сост. А.Н.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Зайцев, В.С.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Коврижных. – Киров: Волго-Вятское кн. изд-во, 1991. </w:t>
      </w:r>
    </w:p>
    <w:p w14:paraId="300CBCF5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Вятский край с древности до наших дней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/ науч. ред. Е.В. Кустова, И.А. Соловьева и др.; отв. ред. В.А. Бердинских. - Киров: ОАО «Дом печати – Вятка», 2006. </w:t>
      </w:r>
    </w:p>
    <w:p w14:paraId="73B9E10A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Вятский рассказ / сост. Н. Перминова; координац. совет: А.. Галицких и др.; редакциион. комис.: В.А. Ситников и др. –  Киров: Вятка, 2006. – Антология вятской литературы.  Т.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4.</w:t>
      </w:r>
    </w:p>
    <w:p w14:paraId="3CFB2066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Газарян С. Прекрасное своими руками. -М.,</w:t>
      </w:r>
      <w:r w:rsidR="00B1391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1997.</w:t>
      </w:r>
    </w:p>
    <w:p w14:paraId="0916D089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География Кировской области [Карты]: атлас-книга / ООО «Вятский географ», Кировское обл. отд-ние Русского географического о-ва, ВятГГУ; отв. ред. Е. А. Колеватых. - Киров: Кировская обл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астная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тип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ог</w:t>
      </w:r>
      <w:r w:rsidR="00DC4FBF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афия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, 2015.</w:t>
      </w:r>
    </w:p>
    <w:p w14:paraId="4B4AC553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Домнина М.В. Модели учебных занятий по курсу дополнительного образования учащихся «История Вятского края». 5 класс: методическое пособие.- Киров: ООО «Омега», 2017.</w:t>
      </w:r>
    </w:p>
    <w:p w14:paraId="0E80EBC7" w14:textId="77777777" w:rsidR="00C54AE5" w:rsidRPr="0096466A" w:rsidRDefault="00C54AE5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Знаменитые старообрядцы. Жизнеописания. Достижения. Наследие: учебно-методическое пособие-хрестоматия </w:t>
      </w:r>
      <w:r w:rsidRPr="009646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/ сост. И.Ю. Трушкова, А.А. Пригарин, Е.И. Титова.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Аверс, 2019.</w:t>
      </w:r>
    </w:p>
    <w:p w14:paraId="02E1F6FB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История и культура Вятского края: в 2 т. / под ред. И.Ю. Трушковой.-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М.: Акад. проект; Киров: Константа, 2005.</w:t>
      </w:r>
    </w:p>
    <w:p w14:paraId="31CCABD0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Калиниченко В.П. История Вятской губернии: учебное пособие. – Киров: Евро-копи, 2007.</w:t>
      </w:r>
    </w:p>
    <w:p w14:paraId="13E81FFC" w14:textId="77777777" w:rsidR="00C54AE5" w:rsidRPr="0096466A" w:rsidRDefault="00C54AE5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96466A">
        <w:rPr>
          <w:rFonts w:ascii="Times New Roman" w:hAnsi="Times New Roman" w:cs="Times New Roman"/>
          <w:sz w:val="28"/>
          <w:szCs w:val="28"/>
        </w:rPr>
        <w:t>Касанов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 xml:space="preserve"> А., Суворов С. Пешком по Вятке: авторский путеводитель. - Киров: Кировская областная типография, 2023. </w:t>
      </w:r>
    </w:p>
    <w:p w14:paraId="4B1FD3B9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Кировская область в годы Великой Отечественной войны: вклад в дело Великой Победы: сборник материалов Всероссийской научно-практической конференции, посвященной 70-летию Победы в Великой Отечественной войне 1941-1945 годов. - Киров: ООО «Радуга-ПРЕСС», 2015.</w:t>
      </w:r>
    </w:p>
    <w:p w14:paraId="1F0A3D7F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Клестова Г.А. Вятская земля с древнейших времен до конца 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века: рабочая тетрадь по истории для самостоятельной работы учащихся 9 классов. – Киров: Издательство 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/>
        </w:rPr>
        <w:t>UVG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, 2007. </w:t>
      </w:r>
    </w:p>
    <w:p w14:paraId="66E5EA15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lastRenderedPageBreak/>
        <w:t xml:space="preserve">Клестова Г.А.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 земле Вятской: учеб. пособие по истории с илл., поделками и играми для мл</w:t>
      </w:r>
      <w:proofErr w:type="gramStart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proofErr w:type="gramEnd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сред. шк. возраста. – Киров: ОАО «Дом печати – Вятка», 2006.</w:t>
      </w:r>
    </w:p>
    <w:p w14:paraId="1D520345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Книга для чтения по истории и культуре народов Вятского края / под ред. И.Ю. Трушковой.  - Киров: Аверс, 2022.</w:t>
      </w:r>
    </w:p>
    <w:p w14:paraId="6E542729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Коваленко В.В. История земли Вятской</w:t>
      </w:r>
      <w:r w:rsidRPr="0096466A">
        <w:rPr>
          <w:rFonts w:ascii="Times New Roman" w:hAnsi="Times New Roman" w:cs="Times New Roman"/>
          <w:kern w:val="36"/>
          <w:sz w:val="28"/>
          <w:szCs w:val="28"/>
        </w:rPr>
        <w:t xml:space="preserve"> с древнейших времен до конца XIX века</w:t>
      </w: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: учебное пособие. – Киров, 2005.</w:t>
      </w:r>
    </w:p>
    <w:p w14:paraId="2D6F3978" w14:textId="77777777" w:rsidR="00280CC6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>Красная книга Кировской области: животные, растения, грибы:</w:t>
      </w:r>
      <w:r w:rsidR="00DC4FBF" w:rsidRPr="009646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bCs/>
          <w:sz w:val="28"/>
          <w:szCs w:val="28"/>
        </w:rPr>
        <w:t xml:space="preserve">справочник / авт.- сост. О.Г. Баранова и др. — Киров: Департамент экологии и природопользования Кировской обл., 2014. </w:t>
      </w:r>
    </w:p>
    <w:p w14:paraId="1EFC87E3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1.  История монастыря от основания до наших дней. – Киров: Буквица, 2012.</w:t>
      </w:r>
    </w:p>
    <w:p w14:paraId="58F5DA64" w14:textId="77777777" w:rsidR="00632DA9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2.  Справочные материалы. – Киров: Буквица, 2012.</w:t>
      </w:r>
      <w:r w:rsidR="00632DA9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C820BE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Литература Вятского края. Модели учебных занятий по курсу дополнительного образования учащихся. 9 класс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учебно-методическое пособие/Под ред. Т.В. Кошурниковой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– Киров: ИРО Кировской области, 2012.</w:t>
      </w:r>
    </w:p>
    <w:p w14:paraId="1A9D00E0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Католицизм в Вятской губернии (вторая половина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в.-1917 г.): монография.- Киров: ВГПУ, 2001.</w:t>
      </w:r>
    </w:p>
    <w:p w14:paraId="143761ED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Неправославные христианские конфессии Вятско-Камского региона (вторая половина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в.-1917 г.): монография. – Киров: ВятГГУ, 2010.</w:t>
      </w:r>
    </w:p>
    <w:p w14:paraId="2BB47EB1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А.А., Машковцева В.В. Старообрядцы и сектанты Вятской губернии во второй половине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века: взаимоотношения с региональными властями и Православной церковью: монография. - Киров: ООО «Радуга-ПРЕСС», 2015.</w:t>
      </w:r>
    </w:p>
    <w:p w14:paraId="466D0B9D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Конфессиональная политика государства в отношении католиков и протестантов Среднего Поволжья и Приуралья во второй половине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века: монография. - Киров: ООО «Радуга-ПРЕСС», 2015</w:t>
      </w:r>
    </w:p>
    <w:p w14:paraId="6063728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Народные хороводные игры. Описание и нотное сопровождение хороводных игр Вятского края и других регионов России.- Киров, 2018.</w:t>
      </w:r>
    </w:p>
    <w:p w14:paraId="622DA5D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Наш Вятский край: учебное пособие для учащихся коррекционных школ / авт.-сост. Н.Ю. Киселева. – Киров: ИРО Кировской области, 2011.</w:t>
      </w:r>
    </w:p>
    <w:p w14:paraId="0C403287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По родному краю. – Киров: Волго-Вятское кн. изд-во, 1991.</w:t>
      </w:r>
    </w:p>
    <w:p w14:paraId="15DF1D7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lastRenderedPageBreak/>
        <w:t>По страницам Красной книги Кировской области: учебное пособие по экологии для дополнительного чтения учащихся (6-11 классы). – Киров: ВятГГУ, 2005.</w:t>
      </w:r>
    </w:p>
    <w:p w14:paraId="2B7A2F74" w14:textId="77777777" w:rsidR="00280CC6" w:rsidRPr="0096466A" w:rsidRDefault="00280CC6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Помелов В.Б. Просветители Вятского края: российские деятели культуры и местные ученые-педагоги: монография.- Киров: </w:t>
      </w:r>
      <w:proofErr w:type="spellStart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ВятГГУ</w:t>
      </w:r>
      <w:proofErr w:type="spellEnd"/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2007.</w:t>
      </w:r>
    </w:p>
    <w:p w14:paraId="097B4B16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96466A">
        <w:rPr>
          <w:rFonts w:ascii="Times New Roman" w:eastAsia="Calibri" w:hAnsi="Times New Roman" w:cs="Times New Roman"/>
          <w:sz w:val="28"/>
          <w:szCs w:val="28"/>
        </w:rPr>
        <w:t>Помелов</w:t>
      </w:r>
      <w:proofErr w:type="spellEnd"/>
      <w:r w:rsidRPr="0096466A">
        <w:rPr>
          <w:rFonts w:ascii="Times New Roman" w:eastAsia="Calibri" w:hAnsi="Times New Roman" w:cs="Times New Roman"/>
          <w:sz w:val="28"/>
          <w:szCs w:val="28"/>
        </w:rPr>
        <w:t xml:space="preserve"> В.Б. Просвещение в Вятском крае </w:t>
      </w:r>
      <w:r w:rsidRPr="0096466A">
        <w:rPr>
          <w:rFonts w:ascii="Times New Roman" w:hAnsi="Times New Roman" w:cs="Times New Roman"/>
          <w:sz w:val="28"/>
          <w:szCs w:val="28"/>
        </w:rPr>
        <w:t xml:space="preserve">(XIV - начало XX в.): монография. - Киров: </w:t>
      </w:r>
      <w:proofErr w:type="spellStart"/>
      <w:r w:rsidRPr="0096466A">
        <w:rPr>
          <w:rFonts w:ascii="Times New Roman" w:hAnsi="Times New Roman" w:cs="Times New Roman"/>
          <w:sz w:val="28"/>
          <w:szCs w:val="28"/>
        </w:rPr>
        <w:t>ВятГУ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>, 2019.</w:t>
      </w:r>
    </w:p>
    <w:p w14:paraId="59FC4B94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Помелов В.Б. Просвещение нерусских народов Вятского края (XIX- начало XX вв.): монография. – Киров: ВятГУ, 2018.</w:t>
      </w: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 </w:t>
      </w:r>
    </w:p>
    <w:p w14:paraId="3EEC5CA2" w14:textId="77777777" w:rsidR="00C11715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Природа Кировской области: учебное пособие.- Киров: Вятка,1999.</w:t>
      </w:r>
      <w:r w:rsidR="00C11715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AA93F6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Природа, хозяйство, экология Кировской области. Сборник статей. – Киров, 1996.</w:t>
      </w:r>
    </w:p>
    <w:p w14:paraId="06FB076F" w14:textId="77777777" w:rsidR="0005171B" w:rsidRPr="0096466A" w:rsidRDefault="0005171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Программы внеурочной деятельности «История Вятского края»: 5-9 классы / Авт. идеи и проекта Е.В. Юдина, Л.А. Чурина, авт. М.В. Домнина, Г.Н. Воронова, Н.Е. Маркова, КОГОАУ ДПО «ИРО Кировской области</w:t>
      </w:r>
      <w:proofErr w:type="gramStart"/>
      <w:r w:rsidRPr="0096466A">
        <w:rPr>
          <w:rFonts w:ascii="Times New Roman" w:hAnsi="Times New Roman" w:cs="Times New Roman"/>
          <w:color w:val="auto"/>
          <w:sz w:val="28"/>
          <w:szCs w:val="28"/>
        </w:rPr>
        <w:t>».-</w:t>
      </w:r>
      <w:proofErr w:type="gramEnd"/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Киров:  ООО «</w:t>
      </w:r>
      <w:proofErr w:type="spellStart"/>
      <w:r w:rsidRPr="0096466A">
        <w:rPr>
          <w:rFonts w:ascii="Times New Roman" w:hAnsi="Times New Roman" w:cs="Times New Roman"/>
          <w:color w:val="auto"/>
          <w:sz w:val="28"/>
          <w:szCs w:val="28"/>
        </w:rPr>
        <w:t>Полиграфовна</w:t>
      </w:r>
      <w:proofErr w:type="spellEnd"/>
      <w:r w:rsidRPr="0096466A">
        <w:rPr>
          <w:rFonts w:ascii="Times New Roman" w:hAnsi="Times New Roman" w:cs="Times New Roman"/>
          <w:color w:val="auto"/>
          <w:sz w:val="28"/>
          <w:szCs w:val="28"/>
        </w:rPr>
        <w:t>», 2019.</w:t>
      </w:r>
    </w:p>
    <w:p w14:paraId="6758D03D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Радуга над Вяткой: Сборник / Сост. Г. И. Бузмаков. –М.: Современник, 1986.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539A6B9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contextualSpacing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Рождественская С.Б. Русская народная художественная традиция в современном обществе. –М.,</w:t>
      </w:r>
      <w:r w:rsidR="000D679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2013.</w:t>
      </w:r>
    </w:p>
    <w:p w14:paraId="1FBDFCFF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Семибратов В.К. Вятка как этнокультурный феномен российской провинции: монография.- Киров: ООО «ВЕСИ», 2016. </w:t>
      </w:r>
    </w:p>
    <w:p w14:paraId="569F8ACB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Семибратов В.К.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Духовная культура русского населения вятского юга: монография. – Киров: ООО «ВЕСИ», 2017.</w:t>
      </w:r>
    </w:p>
    <w:p w14:paraId="419C6483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Семибратов В.К. Староверы федосеевцы Вятского края: </w:t>
      </w:r>
      <w:proofErr w:type="gramStart"/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монография.-</w:t>
      </w:r>
      <w:proofErr w:type="gramEnd"/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М: Археодоксiя, 2006.</w:t>
      </w:r>
    </w:p>
    <w:p w14:paraId="27C8DC7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Сметанина Н.Д. История Вятского искусства XVII - XX веков в рассказах и лекциях для учащихся. – Киров: О-краткое, 2008.</w:t>
      </w:r>
    </w:p>
    <w:p w14:paraId="5FBEAA21" w14:textId="77777777" w:rsidR="00DC4FBF" w:rsidRPr="0096466A" w:rsidRDefault="00DC4FBF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>Соловьев А.Н. Памятники природы города Кирова и окрестностей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Триада-С, 1997.</w:t>
      </w:r>
    </w:p>
    <w:p w14:paraId="30919938" w14:textId="77777777" w:rsidR="00632DA9" w:rsidRPr="0096466A" w:rsidRDefault="00632DA9" w:rsidP="00280CC6">
      <w:pPr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 xml:space="preserve">Соловьев А.Н. Сокровища Вятской природы. – Киров: Волго-Вятское кн. изд-во.,1986. </w:t>
      </w:r>
    </w:p>
    <w:p w14:paraId="5CAFBC07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Судовиков М.С. Вятское купечество в воспоминаниях современников: учебное пособие.- Киров: ВятГГУ, 2005.</w:t>
      </w:r>
    </w:p>
    <w:p w14:paraId="5CCD4BB5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Судовиков М.С.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Губерния Вятская: Исторические очерки: к 210-летию со времени образования Вятской губернии. - Киров: Экспресс, 2006.</w:t>
      </w:r>
    </w:p>
    <w:p w14:paraId="4ADE3F90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Судовиков М.С. Купеческое сословие Вятско-Камского региона в конце XVIII –начале XX века: монография.- Киров: ВятГГУ, 2009.</w:t>
      </w:r>
    </w:p>
    <w:p w14:paraId="4B3944DD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Судовиков М.С. Купечество Вятского края: от истоков до 1917 года.- Киров: Герценка, 2015.</w:t>
      </w:r>
    </w:p>
    <w:p w14:paraId="6F13AC0C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Вологодско-вятские прибалтийцы: этнокультурные очерки. -Киров: ООО «Типография «Старая Вятка», 2013. Серия «Этнокультурное наследие Вятского региона». </w:t>
      </w:r>
    </w:p>
    <w:p w14:paraId="60BC396D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Трушкова И.Ю. Восточно-поморский город Лальск: </w:t>
      </w:r>
      <w:proofErr w:type="spellStart"/>
      <w:r w:rsidRPr="0096466A">
        <w:rPr>
          <w:rFonts w:ascii="Times New Roman" w:hAnsi="Times New Roman" w:cs="Times New Roman"/>
          <w:sz w:val="28"/>
          <w:szCs w:val="28"/>
        </w:rPr>
        <w:t>этноархеологические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 xml:space="preserve"> очерки: монография. - Киров: Аверс, 2022.</w:t>
      </w:r>
    </w:p>
    <w:p w14:paraId="2FF3E82F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4"/>
          <w:sz w:val="28"/>
          <w:szCs w:val="28"/>
        </w:rPr>
        <w:t>Трушкова И.Ю. Женщина и мужчина в традиционной культуре русских Вятского региона: гендерные портреты: монография. -Киров: ВятГУ, 2009. Серия «Этнокультурное наследие Вятского региона». Т. 8.</w:t>
      </w:r>
    </w:p>
    <w:p w14:paraId="3B1F27E5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Западные коми-пермяки до и во время «культурного перелома» 1920-х годов: состояние этнической культуры: монография.  - Киров: Аверс, 2022.</w:t>
      </w:r>
    </w:p>
    <w:p w14:paraId="354A4758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Национальные меньшинства в Приуралье в XIX – начале XXI в.: вопросы истории и культурной адаптации. -Киров: Аверс, 2014.</w:t>
      </w:r>
    </w:p>
    <w:p w14:paraId="7D9FDBEC" w14:textId="77777777" w:rsidR="00280CC6" w:rsidRPr="0096466A" w:rsidRDefault="00280CC6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Трушкова И.Ю. Традиционные костюмные комплексы Вятского края (проблемы формирования, взаимовлияния и современного состояния) История и культура Вятского края. -М., 2005. </w:t>
      </w:r>
    </w:p>
    <w:p w14:paraId="78C4EE95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Традиционная культура русского населения Вятского региона в XIX – начале XX вв. (система жизнеобеспечения): монография. -Киров: Маури-принт, 2003. Серия «Этнокультурное наследие Вятского региона». Т. 1.</w:t>
      </w:r>
    </w:p>
    <w:p w14:paraId="3601C217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Этнография Вятского края: учебное пособие.- Киров: Аверс, 2014. Серия «Этнокультурное наследие Вятского региона». Т. 15.</w:t>
      </w:r>
    </w:p>
    <w:p w14:paraId="7C7FBED9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Этнография Вятского края: учебное пособие. - Киров: Аверс, 2014. (Этнокультурное наследие Вятского региона. Т. 15).</w:t>
      </w:r>
    </w:p>
    <w:p w14:paraId="4BC98A82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Этнокультуры Российского Юга на Российском Севере: опыт взаимодействия в конце XX - начале XXI вв. (на примере Приуралья и Кировской области): монография. - Киров: Аверс, 2015.  (Этнокультурное наследие Вятского региона. Т. 21).</w:t>
      </w:r>
    </w:p>
    <w:p w14:paraId="0DD38ADA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И.Ю., Чемоданов И.В., Титова Е.И., Михеева Г.А., Ситникова Е.В. Этнография Вятского края. Диаспоры в современной этнокультурной ситуации в Кировской области: учебное пособие.- Киров: Аверс, 2015. Серия «Этнокультурное наследие Вятского региона». Т. 17.</w:t>
      </w:r>
    </w:p>
    <w:p w14:paraId="078276B6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Этнокультуры Российского Юга на Российском Севере: опыт взаимодействия в конце XX – начале XXI вв. (на примере Приуралья и Кировской области): </w:t>
      </w:r>
      <w:proofErr w:type="gramStart"/>
      <w:r w:rsidRPr="0096466A">
        <w:rPr>
          <w:rFonts w:ascii="Times New Roman" w:hAnsi="Times New Roman" w:cs="Times New Roman"/>
          <w:color w:val="auto"/>
          <w:sz w:val="28"/>
          <w:szCs w:val="28"/>
        </w:rPr>
        <w:t>монография.-</w:t>
      </w:r>
      <w:proofErr w:type="gramEnd"/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Киров: Аверс, 2015. Серия «Этнокультурное наследие Вятского региона». Т. 21. </w:t>
      </w:r>
    </w:p>
    <w:p w14:paraId="3310C95C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lastRenderedPageBreak/>
        <w:t>Трушкова И.Ю., Сапожникова В.В. Народная кулинария Вятского края: традиции и здоровый образ жизни: методическое пособие.  - Киров: Аверс, 2022.</w:t>
      </w:r>
    </w:p>
    <w:p w14:paraId="26098C77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И.Ю., Чиркин С.А. Западноевропейские авторы XV -XVII веков о Русском Севере: учебное пособие. -Киров: Аверс, 2022.</w:t>
      </w:r>
    </w:p>
    <w:p w14:paraId="575E73FE" w14:textId="77777777" w:rsidR="007074C5" w:rsidRPr="0096466A" w:rsidRDefault="007074C5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Чернышев К.А., Чернышева Н.В. Миграционные связи Кировской области как региона-донора: ретроспектива и современные особенности: монография. –М.: Издательство «Проспект». 2022.</w:t>
      </w:r>
    </w:p>
    <w:p w14:paraId="5D94AB0B" w14:textId="77777777" w:rsidR="007074C5" w:rsidRPr="0096466A" w:rsidRDefault="007074C5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Чернышева Н.В. Социально-демографические процессы в Кировской области в годы Великой Отечественной войны: монография. - Киров: </w:t>
      </w:r>
      <w:proofErr w:type="spellStart"/>
      <w:r w:rsidRPr="0096466A"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 w:rsidRPr="0096466A">
        <w:rPr>
          <w:rFonts w:ascii="Times New Roman" w:hAnsi="Times New Roman" w:cs="Times New Roman"/>
          <w:sz w:val="28"/>
          <w:szCs w:val="28"/>
        </w:rPr>
        <w:t xml:space="preserve">, 2012. </w:t>
      </w:r>
    </w:p>
    <w:p w14:paraId="2B72A1AF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Экология родного края/под ред. Т.Я. Ашихминой.- Киров, 1996.</w:t>
      </w:r>
    </w:p>
    <w:p w14:paraId="67B1847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1. – Киров: Кировская областная типография, 2006.</w:t>
      </w:r>
    </w:p>
    <w:p w14:paraId="2034F8B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2. – Киров: Кировская областная типография, 2007.</w:t>
      </w:r>
    </w:p>
    <w:p w14:paraId="2B376D7D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Эммаусский А.В. История Вятского края в XVII – середине XIX века. – Киров, 1996. </w:t>
      </w:r>
    </w:p>
    <w:p w14:paraId="08700D6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Энциклопедия земли Вятской: в 10 т.- Киров: Волго-Вятское кн. изд-во, 1994-2002.</w:t>
      </w:r>
    </w:p>
    <w:p w14:paraId="4DC01791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Этнография Вятского края. Диаспоры в современной этнокультурной ситуации в Кировской области: учебное пособие / И.Ю. Трушкова, Е.И. Титова, И.В. Чемоданов и др. - Киров: Аверс, 2015.</w:t>
      </w:r>
    </w:p>
    <w:p w14:paraId="5D54F103" w14:textId="77777777" w:rsidR="000D679B" w:rsidRPr="0096466A" w:rsidRDefault="000D679B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Сайт правительства Кировской области (</w:t>
      </w:r>
      <w:hyperlink r:id="rId9" w:history="1">
        <w:r w:rsidRPr="0096466A">
          <w:rPr>
            <w:rStyle w:val="a3"/>
            <w:rFonts w:ascii="Times New Roman" w:hAnsi="Times New Roman"/>
            <w:sz w:val="28"/>
            <w:szCs w:val="28"/>
          </w:rPr>
          <w:t>https://www.kirovreg.ru</w:t>
        </w:r>
      </w:hyperlink>
      <w:r w:rsidRPr="0096466A">
        <w:rPr>
          <w:rFonts w:ascii="Times New Roman" w:hAnsi="Times New Roman" w:cs="Times New Roman"/>
          <w:sz w:val="28"/>
          <w:szCs w:val="28"/>
        </w:rPr>
        <w:t>)</w:t>
      </w:r>
    </w:p>
    <w:p w14:paraId="1EAEEA0A" w14:textId="77777777" w:rsidR="001B544C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Официальные сайты музеев, предприятий Кировской области.</w:t>
      </w:r>
    </w:p>
    <w:p w14:paraId="37555554" w14:textId="77777777" w:rsidR="001B544C" w:rsidRPr="003B00CC" w:rsidRDefault="001B544C" w:rsidP="00280CC6">
      <w:pPr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B74D3B" w14:textId="77777777" w:rsidR="001B544C" w:rsidRPr="003B00CC" w:rsidRDefault="001B544C" w:rsidP="00280CC6">
      <w:pPr>
        <w:widowControl/>
        <w:shd w:val="clear" w:color="auto" w:fill="FFFFF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61AC8D9" w14:textId="77777777" w:rsidR="005649C1" w:rsidRPr="00793C83" w:rsidRDefault="005649C1" w:rsidP="001B544C">
      <w:pPr>
        <w:pStyle w:val="22"/>
        <w:shd w:val="clear" w:color="auto" w:fill="auto"/>
        <w:spacing w:after="0" w:line="240" w:lineRule="auto"/>
        <w:ind w:right="20"/>
        <w:rPr>
          <w:rStyle w:val="21"/>
          <w:b/>
          <w:bCs/>
          <w:color w:val="000000"/>
          <w:sz w:val="24"/>
          <w:szCs w:val="24"/>
        </w:rPr>
      </w:pPr>
    </w:p>
    <w:sectPr w:rsidR="005649C1" w:rsidRPr="00793C83" w:rsidSect="00793C83">
      <w:type w:val="continuous"/>
      <w:pgSz w:w="16838" w:h="11909" w:orient="landscape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36810" w14:textId="77777777" w:rsidR="001B3790" w:rsidRDefault="001B3790" w:rsidP="009B0B61">
      <w:r>
        <w:separator/>
      </w:r>
    </w:p>
  </w:endnote>
  <w:endnote w:type="continuationSeparator" w:id="0">
    <w:p w14:paraId="2342CB1A" w14:textId="77777777" w:rsidR="001B3790" w:rsidRDefault="001B3790" w:rsidP="009B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A1266" w14:textId="77777777" w:rsidR="00BA42A3" w:rsidRDefault="00BA42A3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095A" w14:textId="77777777" w:rsidR="001B3790" w:rsidRDefault="001B3790" w:rsidP="009B0B61">
      <w:r>
        <w:separator/>
      </w:r>
    </w:p>
  </w:footnote>
  <w:footnote w:type="continuationSeparator" w:id="0">
    <w:p w14:paraId="04C12D28" w14:textId="77777777" w:rsidR="001B3790" w:rsidRDefault="001B3790" w:rsidP="009B0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4"/>
    <w:lvl w:ilvl="0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D641E2"/>
    <w:multiLevelType w:val="hybridMultilevel"/>
    <w:tmpl w:val="BDCE04C6"/>
    <w:lvl w:ilvl="0" w:tplc="35BE1E68">
      <w:start w:val="2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 w15:restartNumberingAfterBreak="0">
    <w:nsid w:val="021F0973"/>
    <w:multiLevelType w:val="hybridMultilevel"/>
    <w:tmpl w:val="E7AEAC4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856035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0A3E34"/>
    <w:multiLevelType w:val="hybridMultilevel"/>
    <w:tmpl w:val="21BEBF00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42269"/>
    <w:multiLevelType w:val="hybridMultilevel"/>
    <w:tmpl w:val="288AA0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DF81309"/>
    <w:multiLevelType w:val="hybridMultilevel"/>
    <w:tmpl w:val="CD56E7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766E38"/>
    <w:multiLevelType w:val="hybridMultilevel"/>
    <w:tmpl w:val="2FCAC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361FA"/>
    <w:multiLevelType w:val="hybridMultilevel"/>
    <w:tmpl w:val="02E083BC"/>
    <w:lvl w:ilvl="0" w:tplc="68448746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F862F3E"/>
    <w:multiLevelType w:val="hybridMultilevel"/>
    <w:tmpl w:val="545EED36"/>
    <w:lvl w:ilvl="0" w:tplc="68A64812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A84E40"/>
    <w:multiLevelType w:val="multilevel"/>
    <w:tmpl w:val="52560F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1" w15:restartNumberingAfterBreak="0">
    <w:nsid w:val="19B270DD"/>
    <w:multiLevelType w:val="hybridMultilevel"/>
    <w:tmpl w:val="05C00AFA"/>
    <w:lvl w:ilvl="0" w:tplc="60C02D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1AA27D8"/>
    <w:multiLevelType w:val="hybridMultilevel"/>
    <w:tmpl w:val="8FAEAA54"/>
    <w:lvl w:ilvl="0" w:tplc="946447F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7F0605"/>
    <w:multiLevelType w:val="multilevel"/>
    <w:tmpl w:val="A1466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F662D"/>
    <w:multiLevelType w:val="hybridMultilevel"/>
    <w:tmpl w:val="176499D2"/>
    <w:lvl w:ilvl="0" w:tplc="589CC21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716A"/>
    <w:multiLevelType w:val="hybridMultilevel"/>
    <w:tmpl w:val="DDD84350"/>
    <w:lvl w:ilvl="0" w:tplc="CF940024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2CCB259E"/>
    <w:multiLevelType w:val="hybridMultilevel"/>
    <w:tmpl w:val="A8EC0EE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211"/>
    <w:multiLevelType w:val="hybridMultilevel"/>
    <w:tmpl w:val="286C36CC"/>
    <w:lvl w:ilvl="0" w:tplc="473661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24DB3"/>
    <w:multiLevelType w:val="hybridMultilevel"/>
    <w:tmpl w:val="2A14892A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C4F9C"/>
    <w:multiLevelType w:val="hybridMultilevel"/>
    <w:tmpl w:val="BEF6953A"/>
    <w:lvl w:ilvl="0" w:tplc="AC5A8F4C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CB0E29"/>
    <w:multiLevelType w:val="hybridMultilevel"/>
    <w:tmpl w:val="AAA636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A45BD"/>
    <w:multiLevelType w:val="hybridMultilevel"/>
    <w:tmpl w:val="A67AFEF0"/>
    <w:lvl w:ilvl="0" w:tplc="C8BECF14">
      <w:start w:val="23"/>
      <w:numFmt w:val="decimal"/>
      <w:lvlText w:val="%1."/>
      <w:lvlJc w:val="left"/>
      <w:pPr>
        <w:ind w:left="1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0" w:hanging="360"/>
      </w:pPr>
    </w:lvl>
    <w:lvl w:ilvl="2" w:tplc="0419001B" w:tentative="1">
      <w:start w:val="1"/>
      <w:numFmt w:val="lowerRoman"/>
      <w:lvlText w:val="%3."/>
      <w:lvlJc w:val="right"/>
      <w:pPr>
        <w:ind w:left="3310" w:hanging="180"/>
      </w:pPr>
    </w:lvl>
    <w:lvl w:ilvl="3" w:tplc="0419000F" w:tentative="1">
      <w:start w:val="1"/>
      <w:numFmt w:val="decimal"/>
      <w:lvlText w:val="%4."/>
      <w:lvlJc w:val="left"/>
      <w:pPr>
        <w:ind w:left="4030" w:hanging="360"/>
      </w:pPr>
    </w:lvl>
    <w:lvl w:ilvl="4" w:tplc="04190019" w:tentative="1">
      <w:start w:val="1"/>
      <w:numFmt w:val="lowerLetter"/>
      <w:lvlText w:val="%5."/>
      <w:lvlJc w:val="left"/>
      <w:pPr>
        <w:ind w:left="4750" w:hanging="360"/>
      </w:pPr>
    </w:lvl>
    <w:lvl w:ilvl="5" w:tplc="0419001B" w:tentative="1">
      <w:start w:val="1"/>
      <w:numFmt w:val="lowerRoman"/>
      <w:lvlText w:val="%6."/>
      <w:lvlJc w:val="right"/>
      <w:pPr>
        <w:ind w:left="5470" w:hanging="180"/>
      </w:pPr>
    </w:lvl>
    <w:lvl w:ilvl="6" w:tplc="0419000F" w:tentative="1">
      <w:start w:val="1"/>
      <w:numFmt w:val="decimal"/>
      <w:lvlText w:val="%7."/>
      <w:lvlJc w:val="left"/>
      <w:pPr>
        <w:ind w:left="6190" w:hanging="360"/>
      </w:pPr>
    </w:lvl>
    <w:lvl w:ilvl="7" w:tplc="04190019" w:tentative="1">
      <w:start w:val="1"/>
      <w:numFmt w:val="lowerLetter"/>
      <w:lvlText w:val="%8."/>
      <w:lvlJc w:val="left"/>
      <w:pPr>
        <w:ind w:left="6910" w:hanging="360"/>
      </w:pPr>
    </w:lvl>
    <w:lvl w:ilvl="8" w:tplc="0419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22" w15:restartNumberingAfterBreak="0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93221"/>
    <w:multiLevelType w:val="hybridMultilevel"/>
    <w:tmpl w:val="F714414C"/>
    <w:lvl w:ilvl="0" w:tplc="77E884C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A20841"/>
    <w:multiLevelType w:val="hybridMultilevel"/>
    <w:tmpl w:val="698C886C"/>
    <w:lvl w:ilvl="0" w:tplc="489A9C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61C8B"/>
    <w:multiLevelType w:val="hybridMultilevel"/>
    <w:tmpl w:val="67EC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166A4"/>
    <w:multiLevelType w:val="hybridMultilevel"/>
    <w:tmpl w:val="D6B2267C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161CD"/>
    <w:multiLevelType w:val="hybridMultilevel"/>
    <w:tmpl w:val="E55807F2"/>
    <w:lvl w:ilvl="0" w:tplc="C94AB0A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08172A"/>
    <w:multiLevelType w:val="hybridMultilevel"/>
    <w:tmpl w:val="9CA4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3C1C69"/>
    <w:multiLevelType w:val="hybridMultilevel"/>
    <w:tmpl w:val="9220729A"/>
    <w:lvl w:ilvl="0" w:tplc="C3CAAB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A445CD"/>
    <w:multiLevelType w:val="hybridMultilevel"/>
    <w:tmpl w:val="D316B402"/>
    <w:lvl w:ilvl="0" w:tplc="A8BEEE76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2322066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 w15:restartNumberingAfterBreak="0">
    <w:nsid w:val="55C6659B"/>
    <w:multiLevelType w:val="hybridMultilevel"/>
    <w:tmpl w:val="735A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03A41"/>
    <w:multiLevelType w:val="hybridMultilevel"/>
    <w:tmpl w:val="3970047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D662E"/>
    <w:multiLevelType w:val="hybridMultilevel"/>
    <w:tmpl w:val="4EB2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268B0"/>
    <w:multiLevelType w:val="hybridMultilevel"/>
    <w:tmpl w:val="2EFA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5F56"/>
    <w:multiLevelType w:val="hybridMultilevel"/>
    <w:tmpl w:val="5E848AD8"/>
    <w:lvl w:ilvl="0" w:tplc="F89294EA">
      <w:start w:val="1"/>
      <w:numFmt w:val="decimal"/>
      <w:lvlText w:val="%1."/>
      <w:lvlJc w:val="left"/>
      <w:pPr>
        <w:tabs>
          <w:tab w:val="num" w:pos="825"/>
        </w:tabs>
        <w:ind w:left="8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4B24DE"/>
    <w:multiLevelType w:val="hybridMultilevel"/>
    <w:tmpl w:val="34D894D6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 w15:restartNumberingAfterBreak="0">
    <w:nsid w:val="696C24B3"/>
    <w:multiLevelType w:val="hybridMultilevel"/>
    <w:tmpl w:val="3EF4922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D777E"/>
    <w:multiLevelType w:val="hybridMultilevel"/>
    <w:tmpl w:val="D62CE6E6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42EFA"/>
    <w:multiLevelType w:val="multilevel"/>
    <w:tmpl w:val="F7F2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0C24D6"/>
    <w:multiLevelType w:val="hybridMultilevel"/>
    <w:tmpl w:val="E1DE9B56"/>
    <w:lvl w:ilvl="0" w:tplc="B6321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7D2240"/>
    <w:multiLevelType w:val="hybridMultilevel"/>
    <w:tmpl w:val="3E4C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90794"/>
    <w:multiLevelType w:val="hybridMultilevel"/>
    <w:tmpl w:val="C20E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9B390D"/>
    <w:multiLevelType w:val="hybridMultilevel"/>
    <w:tmpl w:val="CA746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236AE"/>
    <w:multiLevelType w:val="hybridMultilevel"/>
    <w:tmpl w:val="F63280B2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1"/>
  </w:num>
  <w:num w:numId="8">
    <w:abstractNumId w:val="15"/>
  </w:num>
  <w:num w:numId="9">
    <w:abstractNumId w:val="3"/>
  </w:num>
  <w:num w:numId="10">
    <w:abstractNumId w:val="31"/>
  </w:num>
  <w:num w:numId="11">
    <w:abstractNumId w:val="43"/>
  </w:num>
  <w:num w:numId="12">
    <w:abstractNumId w:val="36"/>
  </w:num>
  <w:num w:numId="13">
    <w:abstractNumId w:val="7"/>
  </w:num>
  <w:num w:numId="14">
    <w:abstractNumId w:val="27"/>
  </w:num>
  <w:num w:numId="15">
    <w:abstractNumId w:val="42"/>
  </w:num>
  <w:num w:numId="16">
    <w:abstractNumId w:val="14"/>
  </w:num>
  <w:num w:numId="17">
    <w:abstractNumId w:val="3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4"/>
  </w:num>
  <w:num w:numId="21">
    <w:abstractNumId w:val="5"/>
  </w:num>
  <w:num w:numId="22">
    <w:abstractNumId w:val="10"/>
  </w:num>
  <w:num w:numId="23">
    <w:abstractNumId w:val="37"/>
  </w:num>
  <w:num w:numId="24">
    <w:abstractNumId w:val="2"/>
  </w:num>
  <w:num w:numId="25">
    <w:abstractNumId w:val="30"/>
  </w:num>
  <w:num w:numId="26">
    <w:abstractNumId w:val="23"/>
  </w:num>
  <w:num w:numId="27">
    <w:abstractNumId w:val="8"/>
  </w:num>
  <w:num w:numId="28">
    <w:abstractNumId w:val="9"/>
  </w:num>
  <w:num w:numId="29">
    <w:abstractNumId w:val="20"/>
  </w:num>
  <w:num w:numId="30">
    <w:abstractNumId w:val="19"/>
  </w:num>
  <w:num w:numId="31">
    <w:abstractNumId w:val="21"/>
  </w:num>
  <w:num w:numId="32">
    <w:abstractNumId w:val="1"/>
  </w:num>
  <w:num w:numId="33">
    <w:abstractNumId w:val="17"/>
  </w:num>
  <w:num w:numId="34">
    <w:abstractNumId w:val="44"/>
  </w:num>
  <w:num w:numId="35">
    <w:abstractNumId w:val="39"/>
  </w:num>
  <w:num w:numId="36">
    <w:abstractNumId w:val="18"/>
  </w:num>
  <w:num w:numId="37">
    <w:abstractNumId w:val="33"/>
  </w:num>
  <w:num w:numId="38">
    <w:abstractNumId w:val="38"/>
  </w:num>
  <w:num w:numId="39">
    <w:abstractNumId w:val="26"/>
  </w:num>
  <w:num w:numId="40">
    <w:abstractNumId w:val="16"/>
  </w:num>
  <w:num w:numId="41">
    <w:abstractNumId w:val="32"/>
  </w:num>
  <w:num w:numId="42">
    <w:abstractNumId w:val="25"/>
  </w:num>
  <w:num w:numId="43">
    <w:abstractNumId w:val="28"/>
  </w:num>
  <w:num w:numId="44">
    <w:abstractNumId w:val="4"/>
  </w:num>
  <w:num w:numId="45">
    <w:abstractNumId w:val="22"/>
  </w:num>
  <w:num w:numId="4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98"/>
    <w:rsid w:val="00000854"/>
    <w:rsid w:val="00001293"/>
    <w:rsid w:val="000077BA"/>
    <w:rsid w:val="000213F0"/>
    <w:rsid w:val="00035426"/>
    <w:rsid w:val="00045DAC"/>
    <w:rsid w:val="0005171B"/>
    <w:rsid w:val="00061536"/>
    <w:rsid w:val="000639A4"/>
    <w:rsid w:val="000944BE"/>
    <w:rsid w:val="00094FB6"/>
    <w:rsid w:val="000B4AAE"/>
    <w:rsid w:val="000B4E81"/>
    <w:rsid w:val="000C05DA"/>
    <w:rsid w:val="000C3F93"/>
    <w:rsid w:val="000D0AA2"/>
    <w:rsid w:val="000D2E73"/>
    <w:rsid w:val="000D679B"/>
    <w:rsid w:val="000E3F08"/>
    <w:rsid w:val="0010004C"/>
    <w:rsid w:val="00101F46"/>
    <w:rsid w:val="001110C4"/>
    <w:rsid w:val="00135EA7"/>
    <w:rsid w:val="001461A8"/>
    <w:rsid w:val="00147EF5"/>
    <w:rsid w:val="0015167E"/>
    <w:rsid w:val="0015597E"/>
    <w:rsid w:val="0016551B"/>
    <w:rsid w:val="00181314"/>
    <w:rsid w:val="0018296A"/>
    <w:rsid w:val="00195059"/>
    <w:rsid w:val="0019690C"/>
    <w:rsid w:val="001A2110"/>
    <w:rsid w:val="001B3783"/>
    <w:rsid w:val="001B3790"/>
    <w:rsid w:val="001B4852"/>
    <w:rsid w:val="001B544C"/>
    <w:rsid w:val="001C3421"/>
    <w:rsid w:val="001E0E3E"/>
    <w:rsid w:val="001E633D"/>
    <w:rsid w:val="001F08E4"/>
    <w:rsid w:val="001F0A0D"/>
    <w:rsid w:val="001F38A2"/>
    <w:rsid w:val="00201604"/>
    <w:rsid w:val="0020303A"/>
    <w:rsid w:val="00204698"/>
    <w:rsid w:val="002205CF"/>
    <w:rsid w:val="002215A2"/>
    <w:rsid w:val="002245C4"/>
    <w:rsid w:val="0022464A"/>
    <w:rsid w:val="00227A71"/>
    <w:rsid w:val="002321EB"/>
    <w:rsid w:val="00233833"/>
    <w:rsid w:val="002353B0"/>
    <w:rsid w:val="00252E18"/>
    <w:rsid w:val="002531E8"/>
    <w:rsid w:val="00256E62"/>
    <w:rsid w:val="00260FA4"/>
    <w:rsid w:val="002727C6"/>
    <w:rsid w:val="00280CC6"/>
    <w:rsid w:val="002A225E"/>
    <w:rsid w:val="002A3C25"/>
    <w:rsid w:val="002B7475"/>
    <w:rsid w:val="002C53FE"/>
    <w:rsid w:val="002D2701"/>
    <w:rsid w:val="002E525C"/>
    <w:rsid w:val="002E7B1C"/>
    <w:rsid w:val="002F0E28"/>
    <w:rsid w:val="00300DE4"/>
    <w:rsid w:val="003049B9"/>
    <w:rsid w:val="00307139"/>
    <w:rsid w:val="00310806"/>
    <w:rsid w:val="003143C2"/>
    <w:rsid w:val="00320864"/>
    <w:rsid w:val="00327D29"/>
    <w:rsid w:val="00337EFB"/>
    <w:rsid w:val="00343366"/>
    <w:rsid w:val="00345DE0"/>
    <w:rsid w:val="00353982"/>
    <w:rsid w:val="00362C6A"/>
    <w:rsid w:val="00364B52"/>
    <w:rsid w:val="003A3059"/>
    <w:rsid w:val="003A5D6A"/>
    <w:rsid w:val="003A609A"/>
    <w:rsid w:val="003B00CC"/>
    <w:rsid w:val="003B051F"/>
    <w:rsid w:val="003D0F0C"/>
    <w:rsid w:val="003D2B64"/>
    <w:rsid w:val="003D35EE"/>
    <w:rsid w:val="003E79CA"/>
    <w:rsid w:val="003F2897"/>
    <w:rsid w:val="003F5323"/>
    <w:rsid w:val="003F6A5D"/>
    <w:rsid w:val="00412431"/>
    <w:rsid w:val="00416AA1"/>
    <w:rsid w:val="0042070C"/>
    <w:rsid w:val="00422553"/>
    <w:rsid w:val="00443AD0"/>
    <w:rsid w:val="00460736"/>
    <w:rsid w:val="004654BA"/>
    <w:rsid w:val="00465626"/>
    <w:rsid w:val="00466ED1"/>
    <w:rsid w:val="00477049"/>
    <w:rsid w:val="00477EF7"/>
    <w:rsid w:val="0048600E"/>
    <w:rsid w:val="0048737C"/>
    <w:rsid w:val="0050269D"/>
    <w:rsid w:val="00503375"/>
    <w:rsid w:val="00532A6A"/>
    <w:rsid w:val="00536050"/>
    <w:rsid w:val="005538C4"/>
    <w:rsid w:val="0056344C"/>
    <w:rsid w:val="005649C1"/>
    <w:rsid w:val="00573CAA"/>
    <w:rsid w:val="00594B32"/>
    <w:rsid w:val="005A27F0"/>
    <w:rsid w:val="005E5A62"/>
    <w:rsid w:val="005F493A"/>
    <w:rsid w:val="006118F1"/>
    <w:rsid w:val="00632DA9"/>
    <w:rsid w:val="00635764"/>
    <w:rsid w:val="006617CE"/>
    <w:rsid w:val="0068319F"/>
    <w:rsid w:val="00684DCE"/>
    <w:rsid w:val="00694E26"/>
    <w:rsid w:val="006A64F9"/>
    <w:rsid w:val="006B7B60"/>
    <w:rsid w:val="006F69CF"/>
    <w:rsid w:val="0070199F"/>
    <w:rsid w:val="007074C5"/>
    <w:rsid w:val="00717837"/>
    <w:rsid w:val="00717AA4"/>
    <w:rsid w:val="00731861"/>
    <w:rsid w:val="00732241"/>
    <w:rsid w:val="00761960"/>
    <w:rsid w:val="00762D3E"/>
    <w:rsid w:val="0076495D"/>
    <w:rsid w:val="007755D5"/>
    <w:rsid w:val="00793C83"/>
    <w:rsid w:val="007C67C0"/>
    <w:rsid w:val="007F0F58"/>
    <w:rsid w:val="008112FB"/>
    <w:rsid w:val="00814821"/>
    <w:rsid w:val="0081616E"/>
    <w:rsid w:val="00824385"/>
    <w:rsid w:val="00824BDF"/>
    <w:rsid w:val="00852C85"/>
    <w:rsid w:val="008545DE"/>
    <w:rsid w:val="0085777A"/>
    <w:rsid w:val="0087599C"/>
    <w:rsid w:val="008841B4"/>
    <w:rsid w:val="008A28BC"/>
    <w:rsid w:val="008D2B47"/>
    <w:rsid w:val="008D4DB3"/>
    <w:rsid w:val="008E0BEF"/>
    <w:rsid w:val="008E2FC9"/>
    <w:rsid w:val="008F7703"/>
    <w:rsid w:val="00900A61"/>
    <w:rsid w:val="00901B67"/>
    <w:rsid w:val="00902FC9"/>
    <w:rsid w:val="0091456B"/>
    <w:rsid w:val="00920B2A"/>
    <w:rsid w:val="00943FB1"/>
    <w:rsid w:val="00960E3A"/>
    <w:rsid w:val="0096466A"/>
    <w:rsid w:val="009845B6"/>
    <w:rsid w:val="00987E76"/>
    <w:rsid w:val="00993717"/>
    <w:rsid w:val="00997CDA"/>
    <w:rsid w:val="009A1F9C"/>
    <w:rsid w:val="009A7662"/>
    <w:rsid w:val="009B0B61"/>
    <w:rsid w:val="009B3EA7"/>
    <w:rsid w:val="009C39CF"/>
    <w:rsid w:val="00A00593"/>
    <w:rsid w:val="00A11250"/>
    <w:rsid w:val="00A364F4"/>
    <w:rsid w:val="00A36F24"/>
    <w:rsid w:val="00A45386"/>
    <w:rsid w:val="00A531B7"/>
    <w:rsid w:val="00A54C5B"/>
    <w:rsid w:val="00A65266"/>
    <w:rsid w:val="00A95E87"/>
    <w:rsid w:val="00AA1335"/>
    <w:rsid w:val="00AA4EB9"/>
    <w:rsid w:val="00AA7FC6"/>
    <w:rsid w:val="00AB325F"/>
    <w:rsid w:val="00AD58A6"/>
    <w:rsid w:val="00B0134A"/>
    <w:rsid w:val="00B033DF"/>
    <w:rsid w:val="00B0663D"/>
    <w:rsid w:val="00B13910"/>
    <w:rsid w:val="00B5456F"/>
    <w:rsid w:val="00B75087"/>
    <w:rsid w:val="00B91784"/>
    <w:rsid w:val="00B93694"/>
    <w:rsid w:val="00B95D8C"/>
    <w:rsid w:val="00BA20F8"/>
    <w:rsid w:val="00BA42A3"/>
    <w:rsid w:val="00BD0FB3"/>
    <w:rsid w:val="00BD6BF1"/>
    <w:rsid w:val="00C054B7"/>
    <w:rsid w:val="00C11715"/>
    <w:rsid w:val="00C11917"/>
    <w:rsid w:val="00C22EB8"/>
    <w:rsid w:val="00C24FE8"/>
    <w:rsid w:val="00C31890"/>
    <w:rsid w:val="00C318C8"/>
    <w:rsid w:val="00C32A71"/>
    <w:rsid w:val="00C334A9"/>
    <w:rsid w:val="00C37949"/>
    <w:rsid w:val="00C37FE0"/>
    <w:rsid w:val="00C41E91"/>
    <w:rsid w:val="00C46D9A"/>
    <w:rsid w:val="00C5159E"/>
    <w:rsid w:val="00C54AE5"/>
    <w:rsid w:val="00C7304E"/>
    <w:rsid w:val="00CA439A"/>
    <w:rsid w:val="00CA5828"/>
    <w:rsid w:val="00CA7FD1"/>
    <w:rsid w:val="00CC7CEB"/>
    <w:rsid w:val="00CD041C"/>
    <w:rsid w:val="00CD3AB3"/>
    <w:rsid w:val="00D11171"/>
    <w:rsid w:val="00D2782D"/>
    <w:rsid w:val="00D27EEA"/>
    <w:rsid w:val="00D3520A"/>
    <w:rsid w:val="00D368CC"/>
    <w:rsid w:val="00D453B0"/>
    <w:rsid w:val="00D52D00"/>
    <w:rsid w:val="00D57EF1"/>
    <w:rsid w:val="00D6749D"/>
    <w:rsid w:val="00D80BB9"/>
    <w:rsid w:val="00D83FC9"/>
    <w:rsid w:val="00DB0F75"/>
    <w:rsid w:val="00DB1F76"/>
    <w:rsid w:val="00DB66F4"/>
    <w:rsid w:val="00DB6F69"/>
    <w:rsid w:val="00DC4FBF"/>
    <w:rsid w:val="00DD315B"/>
    <w:rsid w:val="00DD5833"/>
    <w:rsid w:val="00DE0A6E"/>
    <w:rsid w:val="00E02347"/>
    <w:rsid w:val="00E042AD"/>
    <w:rsid w:val="00E04450"/>
    <w:rsid w:val="00E07E56"/>
    <w:rsid w:val="00E13662"/>
    <w:rsid w:val="00E14CFD"/>
    <w:rsid w:val="00E15EA6"/>
    <w:rsid w:val="00E22302"/>
    <w:rsid w:val="00E23360"/>
    <w:rsid w:val="00E424ED"/>
    <w:rsid w:val="00E57CB9"/>
    <w:rsid w:val="00E6029A"/>
    <w:rsid w:val="00E72A1E"/>
    <w:rsid w:val="00EC4EE5"/>
    <w:rsid w:val="00EC7CEA"/>
    <w:rsid w:val="00ED0C6E"/>
    <w:rsid w:val="00EE70D8"/>
    <w:rsid w:val="00EF43F4"/>
    <w:rsid w:val="00F013E0"/>
    <w:rsid w:val="00F0155C"/>
    <w:rsid w:val="00F03E3D"/>
    <w:rsid w:val="00F12E69"/>
    <w:rsid w:val="00F1672B"/>
    <w:rsid w:val="00F24E2E"/>
    <w:rsid w:val="00F3707E"/>
    <w:rsid w:val="00F50F59"/>
    <w:rsid w:val="00F71B19"/>
    <w:rsid w:val="00F73C9F"/>
    <w:rsid w:val="00FA40E9"/>
    <w:rsid w:val="00FA5205"/>
    <w:rsid w:val="00FB2314"/>
    <w:rsid w:val="00FC16CA"/>
    <w:rsid w:val="00FD7CF9"/>
    <w:rsid w:val="00FE501B"/>
    <w:rsid w:val="00FF5B9F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9A120"/>
  <w15:docId w15:val="{22C4FD7A-AA66-4735-AE20-2E408A74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21">
    <w:name w:val="Основной текст (2)_"/>
    <w:link w:val="22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4">
    <w:name w:val="Колонтитул_"/>
    <w:link w:val="11"/>
    <w:uiPriority w:val="99"/>
    <w:locked/>
    <w:rPr>
      <w:rFonts w:ascii="Calibri" w:hAnsi="Calibri" w:cs="Calibri"/>
      <w:noProof/>
      <w:sz w:val="21"/>
      <w:szCs w:val="21"/>
      <w:u w:val="none"/>
    </w:rPr>
  </w:style>
  <w:style w:type="character" w:customStyle="1" w:styleId="a5">
    <w:name w:val="Колонтитул"/>
    <w:uiPriority w:val="99"/>
    <w:rPr>
      <w:rFonts w:ascii="Calibri" w:hAnsi="Calibri" w:cs="Calibri"/>
      <w:noProof/>
      <w:sz w:val="21"/>
      <w:szCs w:val="21"/>
      <w:u w:val="none"/>
    </w:rPr>
  </w:style>
  <w:style w:type="character" w:customStyle="1" w:styleId="31">
    <w:name w:val="Основной текст (3)_"/>
    <w:link w:val="32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1">
    <w:name w:val="Основной текст + 11 pt1"/>
    <w:aliases w:val="Полужирный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2">
    <w:name w:val="Заголовок №1_"/>
    <w:link w:val="11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">
    <w:name w:val="Заголовок №1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Pr>
      <w:rFonts w:cs="Courier New"/>
      <w:color w:val="000000"/>
    </w:rPr>
  </w:style>
  <w:style w:type="character" w:customStyle="1" w:styleId="a9">
    <w:name w:val="Подпись к таблице_"/>
    <w:link w:val="14"/>
    <w:uiPriority w:val="99"/>
    <w:locked/>
    <w:rPr>
      <w:rFonts w:ascii="Times New Roman" w:hAnsi="Times New Roman" w:cs="Times New Roman"/>
      <w:sz w:val="23"/>
      <w:szCs w:val="23"/>
      <w:u w:val="none"/>
    </w:rPr>
  </w:style>
  <w:style w:type="character" w:customStyle="1" w:styleId="aa">
    <w:name w:val="Подпись к таблице"/>
    <w:uiPriority w:val="99"/>
    <w:rPr>
      <w:rFonts w:ascii="Times New Roman" w:hAnsi="Times New Roman" w:cs="Times New Roman"/>
      <w:sz w:val="23"/>
      <w:szCs w:val="23"/>
      <w:u w:val="single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0">
    <w:name w:val="Заголовок №11"/>
    <w:basedOn w:val="a"/>
    <w:link w:val="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4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ab">
    <w:name w:val="List Paragraph"/>
    <w:basedOn w:val="a"/>
    <w:uiPriority w:val="34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2531E8"/>
    <w:rPr>
      <w:rFonts w:ascii="Calibri" w:hAnsi="Calibri" w:cs="Times New Roman"/>
      <w:sz w:val="22"/>
      <w:szCs w:val="22"/>
    </w:rPr>
  </w:style>
  <w:style w:type="paragraph" w:customStyle="1" w:styleId="style56">
    <w:name w:val="style56"/>
    <w:basedOn w:val="a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2531E8"/>
    <w:rPr>
      <w:rFonts w:ascii="Calibri" w:hAnsi="Calibri" w:cs="Times New Roman"/>
      <w:sz w:val="22"/>
      <w:szCs w:val="22"/>
      <w:lang w:bidi="ar-SA"/>
    </w:rPr>
  </w:style>
  <w:style w:type="paragraph" w:styleId="ae">
    <w:name w:val="Normal (Web)"/>
    <w:basedOn w:val="a"/>
    <w:uiPriority w:val="99"/>
    <w:unhideWhenUsed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f">
    <w:name w:val="Table Grid"/>
    <w:basedOn w:val="a1"/>
    <w:rsid w:val="00B01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Символ сноски"/>
    <w:rsid w:val="007F0F58"/>
    <w:rPr>
      <w:vertAlign w:val="superscript"/>
    </w:rPr>
  </w:style>
  <w:style w:type="paragraph" w:customStyle="1" w:styleId="15">
    <w:name w:val="Текст примечания1"/>
    <w:basedOn w:val="a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rsid w:val="003049B9"/>
    <w:rPr>
      <w:rFonts w:ascii="NewtonCSanPin-Regular" w:hAnsi="Newton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1">
    <w:name w:val="Знак"/>
    <w:basedOn w:val="a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rsid w:val="000C05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C05DA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0C05DA"/>
    <w:rPr>
      <w:rFonts w:ascii="Times New Roman" w:hAnsi="Times New Roman" w:cs="Times New Roman"/>
      <w:b/>
      <w:bCs/>
      <w:sz w:val="27"/>
      <w:szCs w:val="27"/>
    </w:rPr>
  </w:style>
  <w:style w:type="character" w:customStyle="1" w:styleId="c4">
    <w:name w:val="c4"/>
    <w:basedOn w:val="a0"/>
    <w:rsid w:val="003F5323"/>
  </w:style>
  <w:style w:type="character" w:customStyle="1" w:styleId="c8">
    <w:name w:val="c8"/>
    <w:basedOn w:val="a0"/>
    <w:rsid w:val="003F5323"/>
  </w:style>
  <w:style w:type="paragraph" w:customStyle="1" w:styleId="c1">
    <w:name w:val="c1"/>
    <w:basedOn w:val="a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a0"/>
    <w:rsid w:val="003F5323"/>
  </w:style>
  <w:style w:type="paragraph" w:customStyle="1" w:styleId="16">
    <w:name w:val="Заголовок1"/>
    <w:basedOn w:val="a"/>
    <w:next w:val="a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af2">
    <w:name w:val="Body Text Indent"/>
    <w:basedOn w:val="a"/>
    <w:link w:val="af3"/>
    <w:uiPriority w:val="99"/>
    <w:unhideWhenUsed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af3">
    <w:name w:val="Основной текст с отступом Знак"/>
    <w:link w:val="af2"/>
    <w:uiPriority w:val="99"/>
    <w:rsid w:val="0081616E"/>
    <w:rPr>
      <w:rFonts w:ascii="Calibri" w:hAnsi="Calibri" w:cs="Times New Roman"/>
      <w:sz w:val="22"/>
      <w:szCs w:val="22"/>
    </w:rPr>
  </w:style>
  <w:style w:type="character" w:styleId="af4">
    <w:name w:val="Strong"/>
    <w:uiPriority w:val="22"/>
    <w:qFormat/>
    <w:rsid w:val="00416AA1"/>
    <w:rPr>
      <w:b/>
      <w:bCs/>
    </w:rPr>
  </w:style>
  <w:style w:type="paragraph" w:customStyle="1" w:styleId="17">
    <w:name w:val="Абзац списка1"/>
    <w:basedOn w:val="a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466ED1"/>
  </w:style>
  <w:style w:type="table" w:customStyle="1" w:styleId="19">
    <w:name w:val="Сетка таблицы1"/>
    <w:basedOn w:val="a1"/>
    <w:next w:val="af"/>
    <w:rsid w:val="00466ED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er"/>
    <w:basedOn w:val="a"/>
    <w:link w:val="af6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6">
    <w:name w:val="Нижний колонтитул Знак"/>
    <w:link w:val="af5"/>
    <w:rsid w:val="00466ED1"/>
    <w:rPr>
      <w:rFonts w:ascii="Times New Roman" w:hAnsi="Times New Roman" w:cs="Times New Roman"/>
      <w:sz w:val="24"/>
      <w:szCs w:val="24"/>
    </w:rPr>
  </w:style>
  <w:style w:type="character" w:styleId="af7">
    <w:name w:val="page number"/>
    <w:rsid w:val="00466ED1"/>
  </w:style>
  <w:style w:type="character" w:customStyle="1" w:styleId="apple-converted-space">
    <w:name w:val="apple-converted-space"/>
    <w:rsid w:val="00466ED1"/>
  </w:style>
  <w:style w:type="character" w:customStyle="1" w:styleId="servicename">
    <w:name w:val="service__name"/>
    <w:rsid w:val="00466ED1"/>
  </w:style>
  <w:style w:type="character" w:customStyle="1" w:styleId="1a">
    <w:name w:val="Просмотренная гиперссылка1"/>
    <w:rsid w:val="00466ED1"/>
    <w:rPr>
      <w:color w:val="800080"/>
      <w:u w:val="single"/>
    </w:rPr>
  </w:style>
  <w:style w:type="character" w:styleId="af8">
    <w:name w:val="Emphasis"/>
    <w:qFormat/>
    <w:rsid w:val="00466ED1"/>
    <w:rPr>
      <w:i/>
      <w:iCs/>
    </w:rPr>
  </w:style>
  <w:style w:type="character" w:styleId="af9">
    <w:name w:val="FollowedHyperlink"/>
    <w:uiPriority w:val="99"/>
    <w:semiHidden/>
    <w:unhideWhenUsed/>
    <w:rsid w:val="00466ED1"/>
    <w:rPr>
      <w:color w:val="800080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41E91"/>
    <w:rPr>
      <w:rFonts w:ascii="Tahoma" w:hAnsi="Tahoma" w:cs="Times New Roman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C41E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448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9B047-A94A-4BCA-BB86-C6711B4CC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5112</Words>
  <Characters>35931</Characters>
  <Application>Microsoft Office Word</Application>
  <DocSecurity>0</DocSecurity>
  <Lines>299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40962</CharactersWithSpaces>
  <SharedDoc>false</SharedDoc>
  <HLinks>
    <vt:vector size="6" baseType="variant"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https://www.kirovreg.ru/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ЕршоваЕВ</dc:creator>
  <cp:keywords/>
  <cp:lastModifiedBy>Владелец</cp:lastModifiedBy>
  <cp:revision>4</cp:revision>
  <cp:lastPrinted>2019-08-20T14:11:00Z</cp:lastPrinted>
  <dcterms:created xsi:type="dcterms:W3CDTF">2023-09-21T14:43:00Z</dcterms:created>
  <dcterms:modified xsi:type="dcterms:W3CDTF">2023-10-31T10:03:00Z</dcterms:modified>
</cp:coreProperties>
</file>